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E0B0" w14:textId="77777777" w:rsidR="000C484F" w:rsidRDefault="000C484F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AFAEE7" w14:textId="77777777" w:rsidR="000C484F" w:rsidRDefault="000C484F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D5D492" w14:textId="77777777" w:rsidR="000C484F" w:rsidRDefault="000C484F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48BA3C" w14:textId="77777777" w:rsidR="000C484F" w:rsidRDefault="000C484F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1D576E" w14:textId="77777777" w:rsidR="000C484F" w:rsidRDefault="00B325D1">
      <w:pPr>
        <w:pStyle w:val="Standard"/>
        <w:widowControl w:val="0"/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917BB31" wp14:editId="1E754DC0">
            <wp:extent cx="6109335" cy="9468483"/>
            <wp:effectExtent l="0" t="0" r="5715" b="0"/>
            <wp:docPr id="60185404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9468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4AFE350" w14:textId="77777777" w:rsidR="000C484F" w:rsidRDefault="000C484F">
      <w:pPr>
        <w:pStyle w:val="Standard"/>
        <w:spacing w:before="100" w:after="100" w:line="240" w:lineRule="auto"/>
      </w:pPr>
    </w:p>
    <w:p w14:paraId="2AB0516D" w14:textId="77777777" w:rsidR="000C484F" w:rsidRDefault="00B325D1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9308283" w14:textId="77777777" w:rsidR="000C484F" w:rsidRDefault="000C484F">
      <w:pPr>
        <w:pStyle w:val="Standard"/>
        <w:spacing w:before="100" w:after="100" w:line="240" w:lineRule="auto"/>
      </w:pPr>
    </w:p>
    <w:p w14:paraId="650BB31B" w14:textId="77777777" w:rsidR="000C484F" w:rsidRDefault="00B325D1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 Базовая часть</w:t>
      </w:r>
    </w:p>
    <w:p w14:paraId="0CE2F2A5" w14:textId="77777777" w:rsidR="000C484F" w:rsidRDefault="00B325D1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98363A1" w14:textId="77777777" w:rsidR="000C484F" w:rsidRDefault="00B325D1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40920077" w14:textId="77777777" w:rsidR="000C484F" w:rsidRDefault="00B325D1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3C289B24" w14:textId="77777777" w:rsidR="000C484F" w:rsidRDefault="00B325D1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11</w:t>
      </w:r>
    </w:p>
    <w:p w14:paraId="7CD4799C" w14:textId="77777777" w:rsidR="000C484F" w:rsidRDefault="00B325D1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Речевое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14</w:t>
      </w:r>
    </w:p>
    <w:p w14:paraId="7E4A4516" w14:textId="77777777" w:rsidR="000C484F" w:rsidRDefault="00B325D1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19</w:t>
      </w:r>
    </w:p>
    <w:p w14:paraId="02496118" w14:textId="77777777" w:rsidR="000C484F" w:rsidRDefault="00B325D1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34</w:t>
      </w:r>
    </w:p>
    <w:p w14:paraId="541E922F" w14:textId="77777777" w:rsidR="000C484F" w:rsidRDefault="00B325D1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33DB0552" w14:textId="77777777" w:rsidR="000C484F" w:rsidRDefault="00B325D1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42</w:t>
      </w:r>
    </w:p>
    <w:p w14:paraId="7467E903" w14:textId="77777777" w:rsidR="000C484F" w:rsidRDefault="00B325D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44</w:t>
      </w:r>
    </w:p>
    <w:p w14:paraId="51630A34" w14:textId="77777777" w:rsidR="000C484F" w:rsidRDefault="00B325D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45</w:t>
      </w:r>
    </w:p>
    <w:p w14:paraId="5F8B5F4E" w14:textId="77777777" w:rsidR="000C484F" w:rsidRDefault="000C484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0D41B31" w14:textId="77777777" w:rsidR="000C484F" w:rsidRDefault="000C484F">
      <w:pPr>
        <w:pStyle w:val="Standard"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0C484F">
          <w:footerReference w:type="default" r:id="rId8"/>
          <w:pgSz w:w="11906" w:h="16838"/>
          <w:pgMar w:top="720" w:right="720" w:bottom="709" w:left="720" w:header="720" w:footer="720" w:gutter="0"/>
          <w:cols w:space="720"/>
          <w:titlePg/>
        </w:sectPr>
      </w:pPr>
    </w:p>
    <w:p w14:paraId="6423D0D5" w14:textId="77777777" w:rsidR="000C484F" w:rsidRDefault="00B325D1">
      <w:pPr>
        <w:pStyle w:val="Standard"/>
        <w:spacing w:after="0"/>
        <w:jc w:val="center"/>
      </w:pPr>
      <w:bookmarkStart w:id="0" w:name="Bookmar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 подготовительной к школе группы (6-7 года)</w:t>
      </w:r>
    </w:p>
    <w:p w14:paraId="4D0F77C3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7246DC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ФИО воспитателей: Богданова Т.К., Ковалева И.Н.</w:t>
      </w:r>
    </w:p>
    <w:p w14:paraId="6C1549A6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07B75C72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Музыкальный руководитель: Рогова Л.М.</w:t>
      </w:r>
    </w:p>
    <w:p w14:paraId="20622DB3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Инструктор физкультуры: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Гончарюк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Ж.В.</w:t>
      </w:r>
    </w:p>
    <w:p w14:paraId="717FECEA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Педагог-психолог: Баранова О.С.</w:t>
      </w:r>
    </w:p>
    <w:p w14:paraId="53B0B263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Учитель-логопед: Василькова Л.В.</w:t>
      </w:r>
    </w:p>
    <w:p w14:paraId="3CB850AA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5FB554A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1603AEF5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65BB3E3" w14:textId="77777777" w:rsidR="000C484F" w:rsidRDefault="00B325D1">
      <w:pPr>
        <w:pStyle w:val="a5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у ребёнка сформированы основные психофизические и нравственно-волевые качества;</w:t>
      </w:r>
    </w:p>
    <w:p w14:paraId="2710DEDD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ребёнок владеет основными движениями и элементами </w:t>
      </w:r>
      <w:r>
        <w:rPr>
          <w:rFonts w:ascii="Times New Roman" w:hAnsi="Times New Roman" w:cs="Times New Roman"/>
          <w:sz w:val="24"/>
          <w:szCs w:val="28"/>
        </w:rPr>
        <w:t>спортивных игр, может контролировать свои движение и управлять ими;</w:t>
      </w:r>
    </w:p>
    <w:p w14:paraId="4D427E21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соблюдает элементарные правила здорового образа жизни и личной гигиены;</w:t>
      </w:r>
    </w:p>
    <w:p w14:paraId="0AED9A86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584DB4AF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38198BA5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470F0C43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27563F95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32D1F76B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3C0D97DE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7087EAE0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14:paraId="294A7B4D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14:paraId="2969106A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у ребёнка выражено стремление заниматься социально значимой деятельностью;</w:t>
      </w:r>
    </w:p>
    <w:p w14:paraId="3EA78B60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lastRenderedPageBreak/>
        <w:t>ребёнок способен откликаться на эмоции близких людей, проявлять эмпатию (сочувствие, сопереживание, содействие);</w:t>
      </w:r>
    </w:p>
    <w:p w14:paraId="3C9AA5B0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13D3132D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23936EB4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</w:t>
      </w:r>
      <w:r>
        <w:rPr>
          <w:rFonts w:ascii="Times New Roman" w:hAnsi="Times New Roman" w:cs="Times New Roman"/>
          <w:sz w:val="24"/>
          <w:szCs w:val="28"/>
        </w:rPr>
        <w:t>коммуникативно-речевыми умениями;</w:t>
      </w:r>
    </w:p>
    <w:p w14:paraId="6A0AC28F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39D6D99E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02674AEF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4FB25FB5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090E7508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0AAC68F6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13434990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1769C287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4F5864C6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0D1ECE75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71E31FC4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lastRenderedPageBreak/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31468410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14:paraId="794515FA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ребёнок владеет разными формами и видами игры, различает условную и реальную ситуации, предлагает и объясняет замысел </w:t>
      </w:r>
      <w:r>
        <w:rPr>
          <w:rFonts w:ascii="Times New Roman" w:hAnsi="Times New Roman" w:cs="Times New Roman"/>
          <w:sz w:val="24"/>
          <w:szCs w:val="28"/>
        </w:rPr>
        <w:t>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6A69128D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5BF99971" w14:textId="77777777" w:rsidR="000C484F" w:rsidRDefault="00B325D1">
      <w:pPr>
        <w:pStyle w:val="a5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11806550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5BB58B3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7F468C10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5118"/>
        <w:gridCol w:w="4868"/>
        <w:gridCol w:w="313"/>
      </w:tblGrid>
      <w:tr w:rsidR="000C484F" w14:paraId="2C662CB2" w14:textId="77777777">
        <w:tblPrEx>
          <w:tblCellMar>
            <w:top w:w="0" w:type="dxa"/>
            <w:bottom w:w="0" w:type="dxa"/>
          </w:tblCellMar>
        </w:tblPrEx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352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FB7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10B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C484F" w14:paraId="4FBDE2FA" w14:textId="7777777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6CB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E62B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0C484F" w14:paraId="29A1152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6544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B06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поддерживать положительную самооценку ребёнка, уверенность в себе, осознание роста своих достижений, чувства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собственного достоинства, стремления стать школьником;</w:t>
            </w:r>
          </w:p>
          <w:p w14:paraId="7A71486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14:paraId="66F4CA4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14:paraId="5801CF1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способность ребёнка понимать и учитывать интересы и чувства других; договариваться и дружить со сверстниками;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разрешать возникающие конфликты конструктивными способами;</w:t>
            </w:r>
          </w:p>
          <w:p w14:paraId="5872FE3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привычки культурного поведения и общения с людьми, основ этикета, правил поведения в общественных местах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B7A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      </w:r>
          </w:p>
          <w:p w14:paraId="542771C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      </w:r>
          </w:p>
          <w:p w14:paraId="0845CF4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Обогащает представления детей об общеобразовательной организации, школьниках, учителе; 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      </w:r>
          </w:p>
          <w:p w14:paraId="792D3EF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прочее). Демонстрирует детям отражение эмоциональных состояний в природе и произведениях искусства.</w:t>
            </w:r>
          </w:p>
          <w:p w14:paraId="57D56CB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14:paraId="31B85A0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о нравственных качествах людей, их проявлении в поступках и взаимоотношениях.</w:t>
            </w:r>
          </w:p>
          <w:p w14:paraId="0861DB0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      </w:r>
          </w:p>
          <w:p w14:paraId="2D1CE01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  <w:p w14:paraId="47CD4A1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</w:tc>
      </w:tr>
      <w:tr w:rsidR="000C484F" w14:paraId="6A58C38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3741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8F28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основ гражданственности и патриотизма:</w:t>
            </w:r>
          </w:p>
        </w:tc>
      </w:tr>
      <w:tr w:rsidR="000C484F" w14:paraId="22F23156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FAC3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EEF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патриотические и интернациональные чувства, уважительное</w:t>
            </w:r>
          </w:p>
          <w:p w14:paraId="01CB872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отношение к Родине, к представителям разных национальностей, интерес к их культуре и обычаям;</w:t>
            </w:r>
          </w:p>
          <w:p w14:paraId="780D3A8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расширять представления детей 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14:paraId="2E8A8EC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14:paraId="14945B5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B89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14:paraId="30D88ED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Обогащает представления о том, что в нашей стране мирно живут люди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национальностей, воспитывает уважение к представителям разных национальностей, интерес к их культуре и обычаям.</w:t>
            </w:r>
          </w:p>
          <w:p w14:paraId="7EEC5A6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      </w:r>
          </w:p>
          <w:p w14:paraId="4C54A67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      </w:r>
          </w:p>
          <w:p w14:paraId="6681F71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интерес детей к населенному пункту, в котором живут, переживание чувства удивления, восхищения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профессиями, связанными со спецификой родного населенного пункта.</w:t>
            </w:r>
          </w:p>
        </w:tc>
      </w:tr>
      <w:tr w:rsidR="000C484F" w14:paraId="5BDA066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7840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F815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0C484F" w14:paraId="47020AB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C5C0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430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ценностное отношение к труду взрослых;</w:t>
            </w:r>
          </w:p>
          <w:p w14:paraId="0BB602B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труде как ценности общества, о разнообразии и взаимосвязи видов труда и профессий;</w:t>
            </w:r>
          </w:p>
          <w:p w14:paraId="6092EF8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элементы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14:paraId="7FFC386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труде;</w:t>
            </w:r>
          </w:p>
          <w:p w14:paraId="0A0DAFC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1FD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14:paraId="33FEFCD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</w:p>
          <w:p w14:paraId="583757C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стелить кровать, погладить носовой платок, покормить домашнего питомца и тому подобное.</w:t>
            </w:r>
          </w:p>
          <w:p w14:paraId="5E2EDDD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использования инструментов труда - ножниц, иголки и тому подобное.</w:t>
            </w:r>
          </w:p>
        </w:tc>
      </w:tr>
      <w:tr w:rsidR="000C484F" w14:paraId="4F0E0E0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5830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0261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области формирования безопасного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поведения:</w:t>
            </w:r>
          </w:p>
        </w:tc>
      </w:tr>
      <w:tr w:rsidR="000C484F" w14:paraId="779C119E" w14:textId="77777777">
        <w:tblPrEx>
          <w:tblCellMar>
            <w:top w:w="0" w:type="dxa"/>
            <w:bottom w:w="0" w:type="dxa"/>
          </w:tblCellMar>
        </w:tblPrEx>
        <w:trPr>
          <w:trHeight w:val="7305"/>
        </w:trPr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93EE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018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14:paraId="38BC743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FED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</w:p>
          <w:p w14:paraId="6A15085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14:paraId="43ED402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14:paraId="7FC2F68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      </w:r>
          </w:p>
          <w:p w14:paraId="757780A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</w:p>
          <w:p w14:paraId="048EDC0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</w:t>
            </w:r>
          </w:p>
        </w:tc>
      </w:tr>
      <w:tr w:rsidR="000C484F" w14:paraId="169E9989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DE20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31B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14:paraId="46F9126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5C435DE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1F76E72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F8F64E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2B1F4E5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B0DE1B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правила, активной личностной позиции;</w:t>
            </w:r>
          </w:p>
          <w:p w14:paraId="0E99B9A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3A72D7D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62CE123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0C484F" w14:paraId="6481C19E" w14:textId="77777777">
        <w:tblPrEx>
          <w:tblCellMar>
            <w:top w:w="0" w:type="dxa"/>
            <w:bottom w:w="0" w:type="dxa"/>
          </w:tblCellMar>
        </w:tblPrEx>
        <w:trPr>
          <w:trHeight w:val="4965"/>
        </w:trPr>
        <w:tc>
          <w:tcPr>
            <w:tcW w:w="5118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DB6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18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1F4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самостоятельность, поощрять творчество детей в познавательно- исследовательской деятельности, избирательность познавательных интересов;</w:t>
            </w:r>
          </w:p>
          <w:p w14:paraId="3D47330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14:paraId="6F7E330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14:paraId="5779051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  <w:p w14:paraId="58C5F46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14:paraId="3D3D656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14:paraId="7768591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многообразии стран и народов мира;</w:t>
            </w:r>
          </w:p>
          <w:p w14:paraId="792FA3E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  <w:p w14:paraId="33B06E4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</w:t>
            </w:r>
          </w:p>
        </w:tc>
        <w:tc>
          <w:tcPr>
            <w:tcW w:w="5181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4FA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lastRenderedPageBreak/>
              <w:t>1) Сенсорные эталоны и познавательные действия:</w:t>
            </w:r>
          </w:p>
          <w:p w14:paraId="52941D9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      </w:r>
          </w:p>
          <w:p w14:paraId="1740658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находить способы её решения, проявлять инициативу;</w:t>
            </w:r>
          </w:p>
          <w:p w14:paraId="1C84AC7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о цифровых средствах познания окружающего мира, закрепляет правила безопасного обращения с ними.</w:t>
            </w:r>
          </w:p>
          <w:p w14:paraId="28D812D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ab/>
              <w:t>Математические представления:</w:t>
            </w:r>
          </w:p>
          <w:p w14:paraId="045786E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      </w:r>
          </w:p>
          <w:p w14:paraId="2CDEA8E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      </w:r>
          </w:p>
          <w:p w14:paraId="75036C9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      </w:r>
          </w:p>
          <w:p w14:paraId="1F6A4E5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  <w:p w14:paraId="4C4C96A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ab/>
              <w:t>Окружающий мир:</w:t>
            </w:r>
          </w:p>
          <w:p w14:paraId="313C7B3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      </w:r>
          </w:p>
          <w:p w14:paraId="784F615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формирует представление о планете Земля как общем доме людей, о многообразии стран и народов мира на ней.</w:t>
            </w:r>
          </w:p>
          <w:p w14:paraId="1857271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4) Природа:</w:t>
            </w:r>
          </w:p>
          <w:p w14:paraId="6282A1C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</w:t>
            </w:r>
          </w:p>
          <w:p w14:paraId="4885FB2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еком свойств неживой природы для хозяйственных нужд (ветряные мельницы, водохранилища, солнечные батареи, ледяные катки); о некоторых небесных телах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(планеты, кометы, звезды), роли солнечного света, тепла в жизни живой природы;</w:t>
            </w:r>
          </w:p>
          <w:p w14:paraId="5701048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      </w:r>
          </w:p>
          <w:p w14:paraId="5D175E1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0C484F" w14:paraId="7DD74791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B0C0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943D" w14:textId="77777777" w:rsidR="000C484F" w:rsidRDefault="00B325D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Решение совокупных задач </w:t>
            </w:r>
            <w:r>
              <w:rPr>
                <w:rFonts w:ascii="Times New Roman" w:hAnsi="Times New Roman" w:cs="Times New Roman"/>
                <w:sz w:val="24"/>
              </w:rPr>
              <w:t xml:space="preserve">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 w:cs="Times New Roman"/>
                <w:sz w:val="24"/>
              </w:rPr>
              <w:t>, что предполагает:</w:t>
            </w:r>
          </w:p>
          <w:p w14:paraId="0D1D9D83" w14:textId="77777777" w:rsidR="000C484F" w:rsidRDefault="00B325D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44306AA7" w14:textId="77777777" w:rsidR="000C484F" w:rsidRDefault="00B325D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10786E20" w14:textId="77777777" w:rsidR="000C484F" w:rsidRDefault="00B325D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• воспитание уважения к людям - представителям разных народов России независимо от их </w:t>
            </w:r>
            <w:r>
              <w:rPr>
                <w:rFonts w:ascii="Times New Roman" w:hAnsi="Times New Roman" w:cs="Times New Roman"/>
                <w:sz w:val="24"/>
              </w:rPr>
              <w:t>этнической принадлежности;</w:t>
            </w:r>
          </w:p>
          <w:p w14:paraId="772572DA" w14:textId="77777777" w:rsidR="000C484F" w:rsidRDefault="00B325D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2B3FBFF" w14:textId="77777777" w:rsidR="000C484F" w:rsidRDefault="00B325D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0C484F" w14:paraId="5101E8A4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18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6F1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0299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01CD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0C484F" w14:paraId="14B7FF66" w14:textId="77777777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CD3E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B26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значениями. Вводить в словарь детей антонимы, многозначные слова;</w:t>
            </w:r>
          </w:p>
          <w:p w14:paraId="4795861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FF2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      </w:r>
          </w:p>
        </w:tc>
      </w:tr>
      <w:tr w:rsidR="000C484F" w14:paraId="6CB1E1CD" w14:textId="7777777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994F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60CF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0C484F" w14:paraId="2CAA410B" w14:textId="77777777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785E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AF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6EB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      </w:r>
          </w:p>
        </w:tc>
      </w:tr>
      <w:tr w:rsidR="000C484F" w14:paraId="3336B432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0AD1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BE84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0C484F" w14:paraId="5EF75C19" w14:textId="77777777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A30D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0F1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согласовывать существительные с числительными, существительные с прилагательными,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291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      </w:r>
          </w:p>
        </w:tc>
      </w:tr>
      <w:tr w:rsidR="000C484F" w14:paraId="4626AACD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0CB6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95F5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0C484F" w14:paraId="49B637C4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494C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C5B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диалогическую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01C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умению замечать их в рассказах сверстников;</w:t>
            </w:r>
          </w:p>
          <w:p w14:paraId="6F6A535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      </w:r>
          </w:p>
          <w:p w14:paraId="5D0CA8D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днений, замечать речевые и логические ошибки, доброжелательно и конструктивно исправлять их.</w:t>
            </w:r>
          </w:p>
        </w:tc>
      </w:tr>
      <w:tr w:rsidR="000C484F" w14:paraId="661B7E1A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371D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365E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0C484F" w14:paraId="0BE1AB06" w14:textId="77777777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9000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20B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составлении предложений из 2-4 слов, членении простых предложений на слова с указанием их последовательности. Формировать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3E8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пятизвуковых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графические диктанты; штриховку в разных направлениях, обводку; знать названия букв, читать слоги.</w:t>
            </w:r>
          </w:p>
        </w:tc>
      </w:tr>
      <w:tr w:rsidR="000C484F" w14:paraId="1588B28A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CC0F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5534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0C484F" w14:paraId="0C958A45" w14:textId="77777777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1B58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D63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14:paraId="09FCB36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14:paraId="3E7B203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14:paraId="1490388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14:paraId="7BD626C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14:paraId="619A8AE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избирательные интересы детей к произведениям определенного жанра и тематики;</w:t>
            </w:r>
          </w:p>
          <w:p w14:paraId="00D01F2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12F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lastRenderedPageBreak/>
              <w:t>Примерный перечень художественной литературы.</w:t>
            </w:r>
          </w:p>
          <w:p w14:paraId="00AEC59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C0C0C0"/>
              </w:rPr>
              <w:t>• Малые формы фольклора.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Загадки, небылицы, дразнилки, считалки, пословицы, поговорки,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народные песенки, прибаутки, скороговорки.</w:t>
            </w:r>
          </w:p>
          <w:p w14:paraId="4BDE80C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C0C0C0"/>
              </w:rPr>
              <w:t>• Русские народные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«Василиса Прекрасная» (из сборника А.Н. Афанасьева); «Вежливый Кот-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Булатова); «Иван Царевич и Серый Волк»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 зверей»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А.Н. Толстого); «Кощей Бессмертный» (2 вариант) (из сборника А.Н. Афанасьева); «Рифмы» (авторизованный пересказ Б.В. Шергина); «Семь Симеонов - семь работников»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И.В. Карнауховой); «Солдатская загадка» (из сборника А.Н. Афанасьева); «У страха глаза велики»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О.И. Капицы); «Хвосты»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О.И. Капицы).</w:t>
            </w:r>
          </w:p>
          <w:p w14:paraId="31FF2D1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C0C0C0"/>
              </w:rPr>
              <w:t>• Былины.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«Садко» (пересказ И.В. Карнауховой/ запись П.Н. Рыбникова); «Добрыня и Змей»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Н.П. Колпаковой/ пересказ И.В. Карнауховой); «Илья Муромец и Соловей-Разбойник»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Гильфердинга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пересказ И.В. Карнауховой).</w:t>
            </w:r>
          </w:p>
          <w:p w14:paraId="25724FC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C0C0C0"/>
              </w:rPr>
              <w:t>• Сказки народов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нанайск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нем. из сказок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Гримм, пересказ А.К.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Покровской; «Самый красивый наряд на свете»,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 Марковой; «Голубая птица», туркм.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Александровой 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      </w:r>
          </w:p>
          <w:p w14:paraId="2D6C7A5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C0C0C0"/>
              </w:rPr>
              <w:t>• Произведения поэтов и писателей России.</w:t>
            </w:r>
          </w:p>
          <w:p w14:paraId="359F042C" w14:textId="77777777" w:rsidR="000C484F" w:rsidRDefault="00B325D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и»; Мошковская Э.Э. «Добежали до вечера», «Хитрые старушки»; Никитин И.С. «Встреча зимы»; Орлов В.Н. «Дом под крышей голубой»;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Всё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наоборот» (по выбору); Серова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«Новогоднее»; Соловьёва П.С. «Подснежник», «Ночь и день»; Степанов В.А. «Что мы Родиной зовём?»; Токмакова И.П. «Мне грус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      </w:r>
          </w:p>
          <w:p w14:paraId="306FE347" w14:textId="77777777" w:rsidR="000C484F" w:rsidRDefault="00B325D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«Мешок овсянки»; 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Р.П. «Жаба», «Шутка» (по выбору); Пришвин М.М. «Лисичкин хлеб», «Изобретатель» (по выбору); Ракитина Е. «Приключения новогодних игрушек»,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Серёжик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Толстой Л.Н. «Филипок», «Лев и собачка», «Прыжок», «Акула», «Пожарные собаки» (1-2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 выбору); Фадеева О. «Мне письмо!»; Чаплина В.В. «Кинули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Э.Ю. «Хлеб растет».</w:t>
            </w:r>
          </w:p>
          <w:p w14:paraId="4F6EE5B8" w14:textId="77777777" w:rsidR="000C484F" w:rsidRDefault="00B325D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Гайдар А.П. «Сказка о Военной тайне, о Мальчише- Кибальчише и его твёрдом слове»; Гаршин В.М. «Лягушка-путешественница»; Козлов С.Г. «Как Ёжик с Медвежонком звёзды протирали»; Маршак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«Двенадцать месяцев»; Паустовский К.Г. «Тёплый хлеб», «Дремучий медведь» (по выбору); Ремизов A.M. «Гуси-лебеди», «Хлебный голос»;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«Всяк по-своему»; Соколов-Микитов И.С. «Соль Земли».</w:t>
            </w:r>
          </w:p>
          <w:p w14:paraId="6C6FB64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C0C0C0"/>
              </w:rPr>
              <w:t>• Произведения поэтов и писателей разных стран.</w:t>
            </w:r>
          </w:p>
          <w:p w14:paraId="14AFE9D5" w14:textId="77777777" w:rsidR="000C484F" w:rsidRDefault="00B325D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Поэзия.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Брехт Б. «Зимний вечер через форточку» (пер. с нем. К. Орешина);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 «Как сделать утро волшебным» (пер. с евр. Т. Спендиаровой); Лир Э. «Лимерики» (пер. с англ. Г. Кружкова);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«Осенняя гамма» (пер.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И.П. Токмаковой); Стивенсон Р.Л. «Вычитанные страны» (пер. с 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Ходасевича).</w:t>
            </w:r>
          </w:p>
          <w:p w14:paraId="3BAA3A90" w14:textId="77777777" w:rsidR="000C484F" w:rsidRDefault="00B325D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Сказки-повести (для длительного чтения). Андерсен Г.Х. «Оле-Лукойе» (пер.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Ганзен), «Соловей» (пер.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Ганзен, пересказ Т. Габбе и А. Любарской), «Стойкий оловянный солдатик» (пер.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Ганзен, пересказ Т. Габбе и А. Любарской), «Снежная Королева» (пер.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Ганзен), «Русалочка» (пер.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Ганзен) (1-2 сказки по выбору); Гофман Э.Т.А. «Щелкунчик и мышиный Король» (пер. с нем. И. Татариновой); Киплинг Дж. Р. «Маугли» (пер. с англ.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Дарузес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/И. Шустовой), «Кошка,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орая гуляла сама по себе» (пер. с англ. К.И. Чуковского/Н.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Дарузерс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Кэррол Л. «Алиса в стране чудес» (пер. с англ.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Демуровой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Кружкова, А. Боченкова, стихи в пер. С.Я. Маршака, Д. Орловской, О. Седаковой); Линдгрен А. «Три повести о Малыше и Карлсоне» (пер.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Л.З. Лунгиной);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Нурдквист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«История о том,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потерялся, когда был маленьким»; Поттер Б. «Сказка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Джемайму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Нырнивлужу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(пер. с англ. И.П. Токмаковой); Родари Дж. «Путешествие Голубой Стрелы» (пер. с итал. Ю. Ермаченко);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ппелиус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«Три ржаных колоска» (пер.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Любарской);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«Краски» (пер. с франц. И. Кузнецовой); Янссон Т. «Шляпа волшебника» (пер.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языка В.А. Смирнова/Л. Брауде).</w:t>
            </w:r>
          </w:p>
        </w:tc>
      </w:tr>
      <w:tr w:rsidR="000C484F" w14:paraId="7D4F857A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3861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CDB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29A7FB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владение формами речевого этикета,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отражающими принятые в обществе правила и нормы культурного поведения;</w:t>
            </w:r>
          </w:p>
          <w:p w14:paraId="4C23325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0C484F" w14:paraId="1BBD73BC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18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90E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299" w:type="dxa"/>
            <w:gridSpan w:val="3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EA39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приобщение к искусству:</w:t>
            </w:r>
          </w:p>
        </w:tc>
      </w:tr>
      <w:tr w:rsidR="000C484F" w14:paraId="5BB8DA6F" w14:textId="77777777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C3D8" w14:textId="77777777" w:rsidR="000C484F" w:rsidRDefault="000C484F"/>
        </w:tc>
        <w:tc>
          <w:tcPr>
            <w:tcW w:w="5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196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      </w:r>
          </w:p>
          <w:p w14:paraId="211F29E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4397BC2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14:paraId="2F19970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14:paraId="03C3663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14:paraId="7A345BA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      </w:r>
          </w:p>
          <w:p w14:paraId="45AD57E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знания об искусстве как виде творческой деятельности людей;</w:t>
            </w:r>
          </w:p>
          <w:p w14:paraId="26114BC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деятельности, её особенностях; называть виды художественной деятельности, профессию деятеля искусства;</w:t>
            </w:r>
          </w:p>
          <w:p w14:paraId="0093C5A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E39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      </w:r>
          </w:p>
          <w:p w14:paraId="09550ED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воспитывает гражданско-патриотические чувства средствами различных видов и жанров искусства.</w:t>
            </w:r>
          </w:p>
          <w:p w14:paraId="1F27447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      </w:r>
          </w:p>
          <w:p w14:paraId="407B6F5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      </w:r>
          </w:p>
          <w:p w14:paraId="5A6A2C3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формирует у детей основы художественной культуры, закрепляет знания об искусстве как виде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людей, организует посещение выставки, театра, музея, цирка (совместно с родителями (законными представителями)).</w:t>
            </w:r>
          </w:p>
          <w:p w14:paraId="362F709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расширяет представления детей о творческих профессиях (художник, композитор, артист, танцор, певец, пианист,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скрипач, режиссер, директор театра, архитектор и тому подобное).</w:t>
            </w:r>
          </w:p>
          <w:p w14:paraId="54FED0D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      </w:r>
          </w:p>
          <w:p w14:paraId="4E9F3B6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шевич, В.В. Лебедев, Т.А. Маврина, Е.И. Чарушин и другие).</w:t>
            </w:r>
          </w:p>
          <w:p w14:paraId="4DB689B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(Г.А. Струве, А.Л. Рыбников, Г.И. Гладков, М.И. Дунаевский и другие).</w:t>
            </w:r>
          </w:p>
          <w:p w14:paraId="6ECE7DF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 к искусству родного края.</w:t>
            </w:r>
          </w:p>
          <w:p w14:paraId="02C3149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Поощряет стремление изображать детали построек (наличники, резной подзор по контуру крыши).</w:t>
            </w:r>
          </w:p>
          <w:p w14:paraId="10F9D6F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</w:tc>
      </w:tr>
      <w:tr w:rsidR="000C484F" w14:paraId="5A4E8B05" w14:textId="77777777">
        <w:tblPrEx>
          <w:tblCellMar>
            <w:top w:w="0" w:type="dxa"/>
            <w:bottom w:w="0" w:type="dxa"/>
          </w:tblCellMar>
        </w:tblPrEx>
        <w:trPr>
          <w:trHeight w:val="5222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CC35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FF11" w14:textId="77777777" w:rsidR="000C484F" w:rsidRDefault="000C484F"/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2C0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618913E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И.И. Левитан «Золотая осень», «Осенний день. Сокольники», «Стога», «Март», «Весна. Большая вода»; В.М. Васнецов «Аленушка», «Богатыри», «Иван - царевич на Сером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волке», «Гусляры»; Ф.А. Васильев «Перед дождем»; В.Д. Поленов «Золотая осень»; И.Ф. Хруцкий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Ю.Кугач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«Накануне праздника»; А.К. Саврасов «Грачи прилетели», «Ранняя весна»; К.Ф.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      </w:r>
          </w:p>
          <w:p w14:paraId="62CC7FC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И.Я. Билибин «Марья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«Сказка о царе Салтане», «Сказке о рыбаке и рыбке»; Л.В. Владимирский к книге А.Н. Толстой «Приключения Буратино, или Золотой ключик»;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«Терем-теремок».</w:t>
            </w:r>
          </w:p>
        </w:tc>
      </w:tr>
      <w:tr w:rsidR="000C484F" w14:paraId="46970EF3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3295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49F6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изобразительная деятельность:</w:t>
            </w:r>
          </w:p>
        </w:tc>
      </w:tr>
      <w:tr w:rsidR="000C484F" w14:paraId="549051F9" w14:textId="77777777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5D0A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1D8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устойчивый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деятельности; развивать художественный вкус, творческое воображение, наблюдательность и любознательность;</w:t>
            </w:r>
          </w:p>
          <w:p w14:paraId="31CC962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обогащать у детей сенсорный опыт, включать в процесс ознакомления с предметами движения рук по предмету;</w:t>
            </w:r>
          </w:p>
          <w:p w14:paraId="10A9A61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14:paraId="5755C29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14:paraId="10169C2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14:paraId="4E707B3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14:paraId="4C332BD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14:paraId="6226C36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поощрять стремление детей сделать свое произведение красивым, содержательным, выразительным;</w:t>
            </w:r>
          </w:p>
          <w:p w14:paraId="04234BD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14:paraId="59224A6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14:paraId="138C571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</w:p>
          <w:p w14:paraId="09F4C2E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коллективное творчество;</w:t>
            </w:r>
          </w:p>
          <w:p w14:paraId="0DE5D35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у детей стремление действовать согласованно, договариваться о том,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какую часть работы будет выполнять, как отдельные изображения будут объединяться в общую картину;</w:t>
            </w:r>
          </w:p>
          <w:p w14:paraId="44E965A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14:paraId="48EDA89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521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lastRenderedPageBreak/>
              <w:t>1) Рисование</w:t>
            </w:r>
          </w:p>
          <w:p w14:paraId="437E2C4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Предметное 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новного изображения. 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 небольших форм и мелких деталей, коротких линий, штрихов, травки (хохлома), оживок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тому подобн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оттенки. Педагог постепенно подводит детей к обозначению цветов,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      </w:r>
          </w:p>
          <w:p w14:paraId="5A75219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Сюжетное 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14:paraId="5A96857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Декоративное 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14:paraId="5B8BA18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lastRenderedPageBreak/>
              <w:t>2) Лепка:</w:t>
            </w:r>
          </w:p>
          <w:p w14:paraId="16C10D8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овилась лететь; козлик скачет, девочка танцует; дети делают гимнастику —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14:paraId="0730476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Декоративная лепка: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14:paraId="622F70E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ab/>
              <w:t>Аппликация:</w:t>
            </w:r>
          </w:p>
          <w:p w14:paraId="510B939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14:paraId="4429750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ab/>
              <w:t>Прикладное творчество:</w:t>
            </w:r>
          </w:p>
          <w:p w14:paraId="057C36D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аздникам. Формирует умение использовать образец. Совершенствует умение детей создавать объемные игрушки в технике оригами.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      </w:r>
          </w:p>
          <w:p w14:paraId="0951662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5) Народное декоративно-прикладное искусство:</w:t>
            </w:r>
          </w:p>
          <w:p w14:paraId="12C96E1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у декоративное творчество детей;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- при рисовании небольших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мелких деталей, коротких линий, штрихов, травки (хохлома), оживок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другое.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углубленный рельеф), применять стеку.</w:t>
            </w:r>
          </w:p>
        </w:tc>
      </w:tr>
      <w:tr w:rsidR="000C484F" w14:paraId="123C2C83" w14:textId="7777777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A874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52AA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0C484F" w14:paraId="303A92FE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4E85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0F3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видеть конструкцию объекта и анализировать её основные части, их функциональное назначение;</w:t>
            </w:r>
          </w:p>
          <w:p w14:paraId="49E6AFF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      </w:r>
          </w:p>
          <w:p w14:paraId="31F8720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профессиями дизайнера, конструктора, архитектора, строителя и прочее;</w:t>
            </w:r>
          </w:p>
          <w:p w14:paraId="233BBA0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развивать у детей художественно-творческие способности и самостоятельную творческую конструктивную деятельность детей;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9AE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      </w:r>
          </w:p>
          <w:p w14:paraId="0CB03DA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      </w:r>
          </w:p>
          <w:p w14:paraId="603A1B6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площадка, стоянка машин и другое). Учит детей разбирать конструкции при помощи скобы и киянки (в пластмассовых конструкторах).</w:t>
            </w:r>
          </w:p>
        </w:tc>
      </w:tr>
      <w:tr w:rsidR="000C484F" w14:paraId="5AF27105" w14:textId="7777777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D9D0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DB9B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0C484F" w14:paraId="5EFD01FE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B0FF" w14:textId="77777777" w:rsidR="000C484F" w:rsidRDefault="000C484F"/>
        </w:tc>
        <w:tc>
          <w:tcPr>
            <w:tcW w:w="5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FAD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4E4483B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приобщать детей к музыкальной культуре, воспитывать музыкально-эстетический вкус;</w:t>
            </w:r>
          </w:p>
          <w:p w14:paraId="357CF8D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14:paraId="16640EC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развивать у детей музыкальные способности: поэтический и музыкальный слух, чувство ритма, музыкальную память;</w:t>
            </w:r>
          </w:p>
          <w:p w14:paraId="1797AFA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313963F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01BCE89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совершенствовать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ритмический, тембровый и динамический слух; способствовать дальнейшему формированию певческого голоса;</w:t>
            </w:r>
          </w:p>
          <w:p w14:paraId="4733342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 детей навык движения под музыку;</w:t>
            </w:r>
          </w:p>
          <w:p w14:paraId="1265AE5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обучать детей игре на детских музыкальных инструментах;</w:t>
            </w:r>
          </w:p>
          <w:p w14:paraId="61DD2F9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музыкальными понятиями;</w:t>
            </w:r>
          </w:p>
          <w:p w14:paraId="7D77AFB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полученные знания и навыки в быту и на досуге;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BC9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</w:p>
        </w:tc>
      </w:tr>
      <w:tr w:rsidR="000C484F" w14:paraId="03D0DC7F" w14:textId="77777777">
        <w:tblPrEx>
          <w:tblCellMar>
            <w:top w:w="0" w:type="dxa"/>
            <w:bottom w:w="0" w:type="dxa"/>
          </w:tblCellMar>
        </w:tblPrEx>
        <w:trPr>
          <w:trHeight w:val="2368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4C36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6C6A" w14:textId="77777777" w:rsidR="000C484F" w:rsidRDefault="000C484F"/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EC3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навык восприятия звуков по высоте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гимна Российской Федерации.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94F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ечень музыкальных произведений.</w:t>
            </w:r>
          </w:p>
          <w:p w14:paraId="08E63D7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«Колыбе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льная», муз. В. Моцарта; «Осень» (из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«Времена года» А. Вивальди); «Октябрь»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цикла «Времена года» П. Чайковского);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етская полька», муз. М. Глинки; «Море»,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елка», муз. Н. Римского-Корсакова (из 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 «Сказка о царе Салтане»); «Итальянская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полька», муз. С. Рахманинова; «Танец с саб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лями», муз. А. Хачатуряна; «Пляска птиц»,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 Н. Римского-Корсакова (из оперы «Сне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гурочка»); «Рассвет на Москве-реке»,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М. Мусоргского (вступление к опере «Хова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нщина»).</w:t>
            </w:r>
          </w:p>
        </w:tc>
      </w:tr>
      <w:tr w:rsidR="000C484F" w14:paraId="0715963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9494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E48D" w14:textId="77777777" w:rsidR="000C484F" w:rsidRDefault="000C484F"/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FFE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Пение:</w:t>
            </w:r>
          </w:p>
        </w:tc>
      </w:tr>
      <w:tr w:rsidR="000C484F" w14:paraId="19DC2E6A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8105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7502" w14:textId="77777777" w:rsidR="000C484F" w:rsidRDefault="000C484F"/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9F8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совершенствует у детей певческий голос и вокально- 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A52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 произведений.</w:t>
            </w:r>
          </w:p>
          <w:p w14:paraId="6FB6E86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луха и голоса.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«Бубенчики», «Наш дом», «Ду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муз. Е. Тиличеевой,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«В школу», муз. Е. Тиличеево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«Котя-коток», «Колыбе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льная», «Горошина», муз. В. Карасевой;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ачели», муз. Е. Тиличеевой,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FF43E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«Листопад», муз.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сл. Е. Авдиенко; «Здравствуй, Родина моя!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», муз.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«Зимняя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С. Вышеслав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цевой; «Ёлка», муз. Е. Тиличеевой, сл.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сл. 3. Петровой; «Самая хорошая»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муз. В. Иванникова, сл. О. Фадеевой; «Хор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ошо у нас в саду»,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А. Приш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ельца; «Новогодний хоровод», муз.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«Новогодняя хороводная», муз. С.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найдера; «Песенка про бабушку», муз. М.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рцхаладзе; «До свиданья, детский сад»,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 Ю. Слонова,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сл. В. Малкова; «Мы теперь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еники», муз. Г. Струве; 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муз. М. Парцхаладзе; «Песня о Москве»,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 Г. Свиридова.</w:t>
            </w:r>
          </w:p>
        </w:tc>
      </w:tr>
      <w:tr w:rsidR="000C484F" w14:paraId="1580CF6F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4EE8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EF2C" w14:textId="77777777" w:rsidR="000C484F" w:rsidRDefault="000C484F"/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637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Песенное творчество:</w:t>
            </w:r>
          </w:p>
        </w:tc>
      </w:tr>
      <w:tr w:rsidR="000C484F" w14:paraId="506A3543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8AD4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8EA7" w14:textId="77777777" w:rsidR="000C484F" w:rsidRDefault="000C484F"/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79E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самостоятельно придумывать мелодии, используя в качестве образца русские народные песни; поощряет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851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кальных произведений.</w:t>
            </w:r>
          </w:p>
          <w:p w14:paraId="4E27300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песенка»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муз. Г. Струве, сл. В. Викторова; «Плясов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ая», муз. Т. Ломовой; «Весной», муз. Г. 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гера.</w:t>
            </w:r>
          </w:p>
        </w:tc>
      </w:tr>
      <w:tr w:rsidR="000C484F" w14:paraId="4B7269C2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3870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E625" w14:textId="77777777" w:rsidR="000C484F" w:rsidRDefault="000C484F"/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1E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0C484F" w14:paraId="6562EEDB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20D2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2754" w14:textId="77777777" w:rsidR="000C484F" w:rsidRDefault="000C484F"/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91E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940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роизведений.</w:t>
            </w:r>
          </w:p>
          <w:p w14:paraId="7C9E981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«Марш», муз.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Робера; «Бег», «Цветные флажки», муз. 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Тиличеевой; «Кто лучше скачет?», «Шагают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девочки и мальчики», муз. В. Золотарева;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однимай и скрещивай флажки («Этюд», муз.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полоскать платочки: «Ой,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луговая», рус. нар.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омовой; «Упражнение с кубиками», муз. С.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оснина.</w:t>
            </w:r>
          </w:p>
          <w:p w14:paraId="6B3DE2D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Этюды.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«Медведи пляшут»,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Показывай направление («Марш»,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муз. Д. Кабалевского); каждая пара пляшет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по-своему («Ах ты, береза», рус. нар. мело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дия); «Попрыгунья», «Лягушки и аисты»,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 В. Витлина.</w:t>
            </w:r>
          </w:p>
          <w:p w14:paraId="4033C0A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Танцы и пляски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«Задорный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анец», муз. В. Золотарева; «Полька»,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Косенко; «Вальс», муз. Е. Макарова; «Яб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лочко», муз. Р. Глиэра (из балета «Красный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мак»);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Т. Ломовой; «Сударушка», рус. нар. мело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Ю. Слонова.</w:t>
            </w:r>
          </w:p>
          <w:p w14:paraId="1C726DD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А. Жилина; «Выхо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 к пляске медвежат»,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решки», муз. Ю. Слонова, сл. Л. Некрасово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й.</w:t>
            </w:r>
          </w:p>
          <w:p w14:paraId="6CED445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«Выйду ль я на реченьку»,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нар. песня,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 Иванникова; «На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е-то калина», рус. нар.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Новикова.</w:t>
            </w:r>
          </w:p>
        </w:tc>
      </w:tr>
      <w:tr w:rsidR="000C484F" w14:paraId="11793CCF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2525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D142" w14:textId="77777777" w:rsidR="000C484F" w:rsidRDefault="000C484F"/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C27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Музыкально-игровое и танцевальное творчество:</w:t>
            </w:r>
          </w:p>
        </w:tc>
      </w:tr>
      <w:tr w:rsidR="000C484F" w14:paraId="0B052948" w14:textId="77777777">
        <w:tblPrEx>
          <w:tblCellMar>
            <w:top w:w="0" w:type="dxa"/>
            <w:bottom w:w="0" w:type="dxa"/>
          </w:tblCellMar>
        </w:tblPrEx>
        <w:trPr>
          <w:trHeight w:val="3986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8D4A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43A5" w14:textId="77777777" w:rsidR="000C484F" w:rsidRDefault="000C484F"/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033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E23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ных произведений.</w:t>
            </w:r>
          </w:p>
          <w:p w14:paraId="704A442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игры.</w:t>
            </w:r>
          </w:p>
          <w:p w14:paraId="6C249D7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Кот и мыши», муз. Т. Ломовой; «Кто скорей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?», муз. М. Шварца; «Игра с погремушками»,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 Ф. Шуберта «Экоссез»; «Поездка», «Па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стух и козлята», рус. нар. песня,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B068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«Плетень»,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ус. нар. мелодия «Сеяли девушки», обр. И.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ишко; «Узнай по голосу»,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«Пьеса»); «Теремок», рус. нар. песня; «Ме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телица», «Ой, вставала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ранешенько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нар. песни; «Ищи», муз. Т. Ломовой; «Со 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юном я хожу», рус. нар. песня,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 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чанинова; «Савка и Гришка», белорус, нар.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песня.</w:t>
            </w:r>
          </w:p>
          <w:p w14:paraId="48F71AF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4AD2B4C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«Три поро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сенка», «Подумай, отгадай», «Звуки 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бывают», «Веселые Петрушки».</w:t>
            </w:r>
          </w:p>
          <w:p w14:paraId="106ED6F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увства ритма.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в парк», «Выполни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задание», «Определи по ритму».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ембрового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«Угадай, на чем играю»,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музыкального инструмента», «Муз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ыкальный домик».</w:t>
            </w:r>
          </w:p>
          <w:p w14:paraId="073AA2C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диатоническог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«Громко-тихо запоем», «Звенящие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колокольчики, ищи».</w:t>
            </w:r>
          </w:p>
          <w:p w14:paraId="6F841B6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восприятия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«На лугу», «Песня - танец - марш»,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Времена года», «Наши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любимые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я».</w:t>
            </w:r>
          </w:p>
          <w:p w14:paraId="3A1B966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музыкальной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«Назови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композитора», «Угадай песню», «Повтори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елодию», «Узнай произведение».</w:t>
            </w:r>
          </w:p>
          <w:p w14:paraId="4F65EDE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Инсцени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ровки и музыкальные спектакли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«Как у 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у ворот», рус. нар. мелодия, обр.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«Как на тоненький ледок», рус.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песня; «На зеленом лугу», рус. нар. мело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дия; «Заинька, выходи», рус. нар. песня,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 Тиличеевой; «Золушка», авт. Т.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ренева, «Муха-цокотуха» (опера-игра по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отивам сказки К. Чуковского),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653DE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«Полька», муз.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«Хожу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по улице», рус. нар. песня,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«Зимний праздник»,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«Вальс», муз. Е. Макарова; «Тачан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ка», муз. К. Листова; «Два петуха», муз.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«Вышли куклы танцевать»,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В. Витлина; «Полька»,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нар. мелодия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 Жилинского; «Русский перепляс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», рус. нар. песня,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 Волкова.</w:t>
            </w:r>
          </w:p>
        </w:tc>
      </w:tr>
      <w:tr w:rsidR="000C484F" w14:paraId="51C66D8A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5884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A3FB" w14:textId="77777777" w:rsidR="000C484F" w:rsidRDefault="000C484F"/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C0D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0C484F" w14:paraId="41CFD36A" w14:textId="77777777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2FE2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C864" w14:textId="77777777" w:rsidR="000C484F" w:rsidRDefault="000C484F"/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959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музыкальными произведениями в исполнении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C0D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«Бубенчики», «Гармошка», муз. Е. Тиличе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евой,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«Наш оркестр»,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Тиличеевой, сл. Ю. Островского «На зеле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лугу», «Во саду ли, в огороде», «Сорока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-сорока», рус. нар. мелодии; «Белка» (отр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ывок из оперы «Сказка о царе Салтане»,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Римского-Корсакова); «Я на горку шла»,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 поле береза стояла», рус. нар. песни;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нам гости пришли», муз. А. Александрова;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«Вальс», муз. Е. Тиличеевой.</w:t>
            </w:r>
          </w:p>
        </w:tc>
      </w:tr>
      <w:tr w:rsidR="000C484F" w14:paraId="533E3ACA" w14:textId="7777777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59E8" w14:textId="77777777" w:rsidR="000C484F" w:rsidRDefault="000C484F"/>
        </w:tc>
        <w:tc>
          <w:tcPr>
            <w:tcW w:w="5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EF4D" w14:textId="77777777" w:rsidR="000C484F" w:rsidRDefault="000C484F"/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248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</w:tc>
      </w:tr>
      <w:tr w:rsidR="000C484F" w14:paraId="64D97879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38DE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5C2F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0C484F" w14:paraId="4DB953B2" w14:textId="7777777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AE79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1CB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14:paraId="7A2C751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продолжать знакомить детей с разными видами театрализованной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69606C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148E8B9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3B8EA38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14:paraId="6A256E2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14:paraId="38FFB9C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458667C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поощрять способность творчески передавать образ в играх драматизациях, спектаклях;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F88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развивает самостоятельность детей в организации театрализованных игр; поддерживает желание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придумывать детали костюма; формирует у детей умение действовать и говорить от имени разных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рсонажей, сочетать движения театральных игрушек с речью. Педагог формирует умение проводить анализ сыгранных ролей, просмотренных спектаклей.</w:t>
            </w:r>
          </w:p>
        </w:tc>
      </w:tr>
      <w:tr w:rsidR="000C484F" w14:paraId="488BF50C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A8C8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E7AF" w14:textId="77777777" w:rsidR="000C484F" w:rsidRDefault="00B325D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0C484F" w14:paraId="0F43A703" w14:textId="7777777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AA59" w14:textId="77777777" w:rsidR="000C484F" w:rsidRDefault="000C484F"/>
        </w:tc>
        <w:tc>
          <w:tcPr>
            <w:tcW w:w="5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DBC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формировать интерес к полезной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 (отдых, творчество, самообразование);</w:t>
            </w:r>
          </w:p>
          <w:p w14:paraId="2CC6DA5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63B2801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14:paraId="51E9A9D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уважительное отношение к своей стране в ходе предпраздничной подготовки;</w:t>
            </w:r>
          </w:p>
          <w:p w14:paraId="0C252D4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удовлетворения от участия в коллективной досуговой деятельности;</w:t>
            </w:r>
          </w:p>
          <w:p w14:paraId="094752B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51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005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образования..</w:t>
            </w:r>
            <w:proofErr w:type="gramEnd"/>
          </w:p>
        </w:tc>
      </w:tr>
      <w:tr w:rsidR="000C484F" w14:paraId="2D23C43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CC8C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E20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32C6E0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A869DD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49625F5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DF0F18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7F6E050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3AC4DB7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0C484F" w14:paraId="621FCE1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118" w:type="dxa"/>
            <w:vMerge w:val="restart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1C7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18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00C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 с помощью упражнений основной гимнастики, развивать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технично, точно, осознанно, рационально и выразительно выполнять физические упражнения, осваивать туристские навыки;</w:t>
            </w:r>
          </w:p>
          <w:p w14:paraId="1681184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14:paraId="718C4B6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14:paraId="2E35ADC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14:paraId="5C593CD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14:paraId="66807DE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сохранять и укреплять здоровье детей средствами физического воспитания, расширять и уточнять представления о здоровье, факторах на него влияющих,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14:paraId="6A6B6A7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5181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967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  <w:p w14:paraId="03F8823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14:paraId="6FA9041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      </w:r>
          </w:p>
          <w:p w14:paraId="420E234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приобщать детей к здоровому образу жизни: расширяет и уточняет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  <w:p w14:paraId="336CDEB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1) Основная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A916F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движения:</w:t>
            </w:r>
          </w:p>
          <w:p w14:paraId="5BE26DE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14:paraId="189DFF1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      </w:r>
          </w:p>
          <w:p w14:paraId="00510C7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обычная, гимнастическим шагом,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      </w:r>
          </w:p>
          <w:p w14:paraId="4057567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14:paraId="719DFAE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14:paraId="54AEB9E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вращающейся скакалкой, прыжки через вращающуюся скакалку с места;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вращающуюся скакалку - прыжок - выбегание;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вращающейся скакалкой парами.</w:t>
            </w:r>
          </w:p>
          <w:p w14:paraId="4E1E6187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</w:t>
            </w:r>
          </w:p>
          <w:p w14:paraId="7E9061F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двигательного опыта в игровой деятельности и повседневной жизни.</w:t>
            </w:r>
          </w:p>
          <w:p w14:paraId="040C20F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Общеразвивающие упражнения:</w:t>
            </w:r>
          </w:p>
          <w:p w14:paraId="60599FE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      </w:r>
          </w:p>
          <w:p w14:paraId="6957A07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      </w:r>
          </w:p>
          <w:p w14:paraId="61B4606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      </w:r>
          </w:p>
          <w:p w14:paraId="5FE43C5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51EADFE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Ритмическая гимнастика:</w:t>
            </w:r>
          </w:p>
          <w:p w14:paraId="3A9C205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  <w:p w14:paraId="1290B23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Строевые упражнения:</w:t>
            </w:r>
          </w:p>
          <w:p w14:paraId="5412E72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      </w:r>
          </w:p>
          <w:p w14:paraId="743B0CA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2)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</w:p>
          <w:p w14:paraId="186126B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обеду команды, преодолевать трудности. Способствует формированию духовно- нравственных качеств, основ патриотизма и гражданской идентичности.</w:t>
            </w:r>
          </w:p>
          <w:p w14:paraId="62169E8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ab/>
              <w:t>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педагог обучает детей элементам спортивных игр, которые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14:paraId="18CCAAC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Городки: бросание биты сбоку, от плеча, занимая правильное исходное положение; знание 4-5 фигур, выбивание городков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кона при наименьшем количестве бросков бит.</w:t>
            </w:r>
          </w:p>
          <w:p w14:paraId="7EBFCF21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 сигналу.</w:t>
            </w:r>
          </w:p>
          <w:p w14:paraId="1F7A327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      </w:r>
          </w:p>
          <w:p w14:paraId="2DEE639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      </w:r>
          </w:p>
          <w:p w14:paraId="2D6F23F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Бадминтон: перебрасывание волана ракеткой на сторону партнера без сетки, через сетку, правильно удерживая ракетку.</w:t>
            </w:r>
          </w:p>
          <w:p w14:paraId="1BC4B17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  <w:p w14:paraId="63D84B0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ab/>
              <w:t>Спортивные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14:paraId="7BC2A1C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санках: игровые задания и соревнования в катании на санях на скорость.</w:t>
            </w:r>
          </w:p>
          <w:p w14:paraId="74C6555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скользящим шагом по лыжне, заложив руки за спину 500-600 метров в медленном темпе в зависимости от погодных условий;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(с палками); повороты переступанием в движении; поднимание на горку «лесенкой», «ёлочкой».</w:t>
            </w:r>
          </w:p>
          <w:p w14:paraId="77C5E8F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      </w:r>
          </w:p>
          <w:p w14:paraId="7E87224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Катание на двухколесном велосипеде, самокате: по прямой, по кругу, змейкой, объезжая препятствие, на скорость.</w:t>
            </w:r>
          </w:p>
          <w:p w14:paraId="213AA97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Плавание: погружение в воду с головой с открытыми глазами, скольжение на груди и спине, двигая ногами (вверх - вниз);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воротца, с надувной игрушкой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кругом в руках и без; произвольным стилем (от 10-15 м); упражнения комплексов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гидроаэробики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 у бортика и без опоры.</w:t>
            </w:r>
          </w:p>
          <w:p w14:paraId="6284834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ab/>
              <w:t>Формирование основ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14:paraId="10AC884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0C0C0"/>
              </w:rPr>
              <w:tab/>
              <w:t>Активный отдых.</w:t>
            </w:r>
          </w:p>
          <w:p w14:paraId="45F56EC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игр, на базе ранее освоенных физических упражнений.</w:t>
            </w:r>
          </w:p>
          <w:p w14:paraId="73A69CD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      </w:r>
          </w:p>
          <w:p w14:paraId="59DC66F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14:paraId="77679AE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14:paraId="5CAE6316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Туристские прогулки и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организуются при наличии возможностей дополнительного сопровождения и организации санитарных стоянок.</w:t>
            </w:r>
          </w:p>
          <w:p w14:paraId="291C34C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14:paraId="3A22BFAB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  <w:tr w:rsidR="000C484F" w14:paraId="3F05E2D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8" w:type="dxa"/>
            <w:vMerge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74A4" w14:textId="77777777" w:rsidR="000C484F" w:rsidRDefault="000C484F"/>
        </w:tc>
        <w:tc>
          <w:tcPr>
            <w:tcW w:w="102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C1AC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предполагает:</w:t>
            </w:r>
          </w:p>
          <w:p w14:paraId="3F28B45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179AFA59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здоровья и безопасного образа жизни;</w:t>
            </w:r>
          </w:p>
          <w:p w14:paraId="2F82D72A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49852DE4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53E502F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296D21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FDB4371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725E2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2353528" w14:textId="77777777" w:rsidR="000C484F" w:rsidRDefault="00B325D1">
      <w:pPr>
        <w:pStyle w:val="Standard"/>
        <w:shd w:val="clear" w:color="auto" w:fill="E7E6E6"/>
        <w:spacing w:after="0"/>
        <w:jc w:val="both"/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  <w:r>
        <w:rPr>
          <w:rStyle w:val="aa"/>
        </w:rPr>
        <w:footnoteReference w:id="1"/>
      </w:r>
    </w:p>
    <w:p w14:paraId="4E45024B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875CB05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8"/>
          <w:szCs w:val="28"/>
          <w:shd w:val="clear" w:color="auto" w:fill="C0C0C0"/>
        </w:rPr>
        <w:t xml:space="preserve">Парциальная программа «Юный </w:t>
      </w:r>
      <w:r>
        <w:rPr>
          <w:rFonts w:ascii="Times New Roman" w:hAnsi="Times New Roman" w:cs="Times New Roman"/>
          <w:iCs/>
          <w:sz w:val="28"/>
          <w:szCs w:val="28"/>
          <w:shd w:val="clear" w:color="auto" w:fill="C0C0C0"/>
        </w:rPr>
        <w:t>эколог», С. Н. Николаева.</w:t>
      </w:r>
    </w:p>
    <w:p w14:paraId="69FA4C24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>
        <w:rPr>
          <w:rFonts w:ascii="Times New Roman" w:hAnsi="Times New Roman" w:cs="Times New Roman"/>
          <w:iCs/>
          <w:sz w:val="24"/>
          <w:szCs w:val="28"/>
        </w:rPr>
        <w:t xml:space="preserve">формирование начал экологической </w:t>
      </w:r>
      <w:proofErr w:type="gramStart"/>
      <w:r>
        <w:rPr>
          <w:rFonts w:ascii="Times New Roman" w:hAnsi="Times New Roman" w:cs="Times New Roman"/>
          <w:iCs/>
          <w:sz w:val="24"/>
          <w:szCs w:val="28"/>
        </w:rPr>
        <w:t>культуры(</w:t>
      </w:r>
      <w:proofErr w:type="gramEnd"/>
      <w:r>
        <w:rPr>
          <w:rFonts w:ascii="Times New Roman" w:hAnsi="Times New Roman" w:cs="Times New Roman"/>
          <w:iCs/>
          <w:sz w:val="24"/>
          <w:szCs w:val="28"/>
        </w:rPr>
        <w:t>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14:paraId="4247EC4D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C411D0A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/>
          <w:iCs/>
          <w:sz w:val="24"/>
          <w:szCs w:val="28"/>
        </w:rPr>
        <w:t>Задачи:</w:t>
      </w:r>
    </w:p>
    <w:p w14:paraId="4903E505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формирование у дошкольников осознано правильного, гуманного отношения к природе;</w:t>
      </w:r>
    </w:p>
    <w:p w14:paraId="3575C93C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накопление знаний о живой и неживой природе, взаимосвязи и взаимодействии всех природных объектов экологии;</w:t>
      </w:r>
    </w:p>
    <w:p w14:paraId="02B5C32A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 xml:space="preserve">• формирование у детей практических навыков и умений в </w:t>
      </w:r>
      <w:r>
        <w:rPr>
          <w:rFonts w:ascii="Times New Roman" w:hAnsi="Times New Roman" w:cs="Times New Roman"/>
          <w:iCs/>
          <w:sz w:val="24"/>
          <w:szCs w:val="28"/>
        </w:rPr>
        <w:t>разнообразной деятельности в природе, правильного поведения и общения;</w:t>
      </w:r>
    </w:p>
    <w:p w14:paraId="120CD6DC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воспитание потребности в созидании и творчестве;</w:t>
      </w:r>
    </w:p>
    <w:p w14:paraId="119B7D09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создание условий для полноценного экологического воспитания;</w:t>
      </w:r>
    </w:p>
    <w:p w14:paraId="151874D9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воспитание любви к природе через прямое общение с ней.</w:t>
      </w:r>
    </w:p>
    <w:p w14:paraId="6647739C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5E2B0C26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 (с 6 до 7 лет):</w:t>
      </w:r>
    </w:p>
    <w:p w14:paraId="347DFDE6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умение самостоятельно выявлять признаки того или иного времени года, устанавливать причинно-следственные связи;</w:t>
      </w:r>
    </w:p>
    <w:p w14:paraId="60823034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осознанное отношение ко всем животным, понимание того, что вредных животных не бывает;</w:t>
      </w:r>
    </w:p>
    <w:p w14:paraId="7D8017F3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обобщенное представление о типичных экологических системах (лес, луг, водоем);</w:t>
      </w:r>
    </w:p>
    <w:p w14:paraId="3623B60C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отношение к человеку, как к естественному объекту природы;</w:t>
      </w:r>
    </w:p>
    <w:p w14:paraId="130BAC13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познавательный интерес к природе и ее роли в жизни человека;</w:t>
      </w:r>
    </w:p>
    <w:p w14:paraId="41D513D8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экологическое сознание на основе природоведческих знаний о факторах окружающей среды и гуманного отношения к природе.</w:t>
      </w:r>
    </w:p>
    <w:p w14:paraId="26670F20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14:paraId="5ABC074E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/>
          <w:iCs/>
          <w:sz w:val="24"/>
          <w:szCs w:val="28"/>
        </w:rPr>
        <w:t>Формы и методы работы с детьми:</w:t>
      </w:r>
    </w:p>
    <w:p w14:paraId="7A711C84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циклы наблюдений в уголке природы, на участке детского сада, в ближайшем природном окружении,</w:t>
      </w:r>
    </w:p>
    <w:p w14:paraId="605FE458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беседы,</w:t>
      </w:r>
    </w:p>
    <w:p w14:paraId="59C7EF7D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рассматривание картин,</w:t>
      </w:r>
    </w:p>
    <w:p w14:paraId="663B8159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14:paraId="13DE259A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14:paraId="4C55387F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>
        <w:rPr>
          <w:rFonts w:ascii="Times New Roman" w:hAnsi="Times New Roman" w:cs="Times New Roman"/>
          <w:iCs/>
          <w:sz w:val="24"/>
          <w:szCs w:val="28"/>
        </w:rPr>
        <w:t>экскурсии,</w:t>
      </w:r>
    </w:p>
    <w:p w14:paraId="7C6538C6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практическая деятельность (труд в уголке природы, на участке детского сада),</w:t>
      </w:r>
    </w:p>
    <w:p w14:paraId="523FFF90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Cs/>
          <w:sz w:val="24"/>
          <w:szCs w:val="28"/>
        </w:rPr>
        <w:t>• природоохранные акции</w:t>
      </w:r>
    </w:p>
    <w:p w14:paraId="7C3C060F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14:paraId="25C169FB" w14:textId="77777777" w:rsidR="000C484F" w:rsidRDefault="00B325D1">
      <w:pPr>
        <w:pStyle w:val="Standard"/>
        <w:spacing w:after="0"/>
        <w:jc w:val="both"/>
      </w:pPr>
      <w:r>
        <w:rPr>
          <w:rFonts w:ascii="Times New Roman" w:hAnsi="Times New Roman" w:cs="Times New Roman"/>
          <w:i/>
          <w:iCs/>
          <w:sz w:val="24"/>
          <w:szCs w:val="28"/>
        </w:rPr>
        <w:lastRenderedPageBreak/>
        <w:t>Содержание работы:</w:t>
      </w:r>
    </w:p>
    <w:tbl>
      <w:tblPr>
        <w:tblW w:w="154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8"/>
        <w:gridCol w:w="7709"/>
      </w:tblGrid>
      <w:tr w:rsidR="000C484F" w14:paraId="203551B6" w14:textId="77777777">
        <w:tblPrEx>
          <w:tblCellMar>
            <w:top w:w="0" w:type="dxa"/>
            <w:bottom w:w="0" w:type="dxa"/>
          </w:tblCellMar>
        </w:tblPrEx>
        <w:tc>
          <w:tcPr>
            <w:tcW w:w="7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97D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7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6B18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0C484F" w14:paraId="560AD037" w14:textId="77777777">
        <w:tblPrEx>
          <w:tblCellMar>
            <w:top w:w="0" w:type="dxa"/>
            <w:bottom w:w="0" w:type="dxa"/>
          </w:tblCellMar>
        </w:tblPrEx>
        <w:tc>
          <w:tcPr>
            <w:tcW w:w="7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6C5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Показать детям разнообразие природных явлений, помочь понять, что все живое имеет свои потребности, что человек играет важную роль в поддержании, сохранении или создании условий для живых существ.</w:t>
            </w:r>
          </w:p>
          <w:p w14:paraId="7E25FCEE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у детей осознанно-правильное отношение к окружающим их объектам природы.</w:t>
            </w:r>
          </w:p>
        </w:tc>
        <w:tc>
          <w:tcPr>
            <w:tcW w:w="7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2BC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чтение в течение всего учебного года книги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В.Танасийчука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«Экология в картинках» (М.: Детская литература, 1989):</w:t>
            </w:r>
          </w:p>
          <w:p w14:paraId="4E4E1C55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знакомство детей с особенностями приспособления животных и растений к среде обитания;</w:t>
            </w:r>
          </w:p>
          <w:p w14:paraId="25A1BFF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знакомство со взаимосвязями живых организмов внутри сообщества;</w:t>
            </w:r>
          </w:p>
          <w:p w14:paraId="494D834D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введение в различные аспекты взаимодействия человека с природой.</w:t>
            </w:r>
          </w:p>
          <w:p w14:paraId="3DB2F96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изготовление детьми книги «Экология в картинках)</w:t>
            </w:r>
          </w:p>
          <w:p w14:paraId="161631B2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с помощью наблюдений дать детям возможность чувственного познания, накопления конкретных сведений о растениях, животных, явлениях неживой природы. Учить детей познавать не только внешние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параметры объектов природы, но и их связь со средой.</w:t>
            </w:r>
          </w:p>
          <w:p w14:paraId="6C7D2E4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на занятиях формировать у детей обобщенные представления о явлениях в природе, о взаимосвязях в природе, закономерных процессах. Воспитатель выстраивает четкую последовательность вопросов, помогает детям понять причинно-следственные связи, сформулировать выводы, сделать обобщения, перенести знания в новую ситуацию.</w:t>
            </w:r>
          </w:p>
          <w:p w14:paraId="1964ADD0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 время практической деятельности помочь детям приобрести умения, узнать о правильных способах практического взаимодействия с природой.</w:t>
            </w:r>
          </w:p>
          <w:p w14:paraId="466CC693" w14:textId="77777777" w:rsidR="000C484F" w:rsidRDefault="00B325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дети вместе с воспитателем и родителями участвуют в акциях «Зеленая елочка – живая иголочка» (предновогодняя) и «Земля – наш общий дом» (22 апреля – День Земли).</w:t>
            </w:r>
          </w:p>
        </w:tc>
      </w:tr>
    </w:tbl>
    <w:p w14:paraId="77E2AD83" w14:textId="77777777" w:rsidR="00B325D1" w:rsidRDefault="00B325D1">
      <w:pPr>
        <w:sectPr w:rsidR="00000000">
          <w:footerReference w:type="default" r:id="rId9"/>
          <w:pgSz w:w="16838" w:h="11906" w:orient="landscape"/>
          <w:pgMar w:top="720" w:right="720" w:bottom="765" w:left="720" w:header="720" w:footer="708" w:gutter="0"/>
          <w:cols w:space="720"/>
        </w:sectPr>
      </w:pPr>
    </w:p>
    <w:p w14:paraId="4E276B22" w14:textId="77777777" w:rsidR="000C484F" w:rsidRDefault="00B325D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5945CA98" w14:textId="77777777" w:rsidR="000C484F" w:rsidRDefault="000C484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57A21DA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6-7 лет. – М.: МОЗАИКА-СИНТЕЗ, 2020.</w:t>
      </w:r>
    </w:p>
    <w:p w14:paraId="197192F9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В.А.Формирование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элементарных математических представлений: Методическое пособие для занятий с детьми 6-7 лет. – М.: МОЗАИКА-СИНТЕЗ, 2020.</w:t>
      </w:r>
    </w:p>
    <w:p w14:paraId="352007B7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Комарова Т.С. Изобразительная деятельность в детском саду. Конспекты занятий с детьми 6-7 лет. – М.: МОЗАИКА-СИНТЕЗ, 2020.</w:t>
      </w:r>
    </w:p>
    <w:p w14:paraId="28D4C63B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– М.: МОЗАИКА-СИНТЕЗ, 2020.</w:t>
      </w:r>
    </w:p>
    <w:p w14:paraId="05C59B9B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О.А. Ознакомление с природой в детском саду. Подготовительная к школе группа. – М.: МОЗАИКА-СИНТЕЗ, 2019.</w:t>
      </w:r>
    </w:p>
    <w:p w14:paraId="08EF3871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Л.В. Конструирование из строительного материала. Подготовительная к школе группа. – М.: МОЗАИКА-СИНТЕЗ, 2018.</w:t>
      </w:r>
    </w:p>
    <w:p w14:paraId="5C550431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– М.: МОЗАИКА-СИНТЕЗ, 2020.</w:t>
      </w:r>
    </w:p>
    <w:p w14:paraId="448EAE08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Л.И. Оздоровительная гимнастика. Комплексы упражнений для детей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– М.: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2020.</w:t>
      </w:r>
    </w:p>
    <w:p w14:paraId="30B747C4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9. Абрамова Л.В., Слепцова И.Ф. Социально-коммуникативное развитие дошкольников. Подготовительная к школе группа. 6-7 лет. – М.: МОЗАИКА-СИНТЕЗ, 2020.</w:t>
      </w:r>
    </w:p>
    <w:p w14:paraId="02490266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Петрова В.И.,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Стульник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Т.Д. Этические беседы с дошкольниками: Основы нравственного воспитания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: Для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занятий с детьми 4-7 лет. – М.: МОЗАИКА-СИНТЕЗ, 2020.</w:t>
      </w:r>
    </w:p>
    <w:p w14:paraId="45EDAE83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11. Павлова Л.Ю. Сборник дидактических игр по ознакомлению с окружающим миром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: Для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занятий с детьми 4-7 лет. – М.: МОЗАИКА-СИНТЕЗ, 2020.</w:t>
      </w:r>
    </w:p>
    <w:p w14:paraId="4A4CBEEB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7D451A5B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– М.: МОЗАИКА-СИНТЕЗ, 2020.</w:t>
      </w:r>
    </w:p>
    <w:p w14:paraId="5F10FEDB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М.П.Костюченко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С.Ф.Виноградова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Н.В.Рогачева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14:paraId="2A0E03AF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15. 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Сентябрь-ноябрь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Н.Н.Черноиванова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[и др.]. – Волгоград: Учитель, 2015.</w:t>
      </w:r>
    </w:p>
    <w:p w14:paraId="76B0082B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16. 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Декабрь-февраль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С.Ф.Виноградова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В.Ю.Бабчинская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2016</w:t>
      </w:r>
    </w:p>
    <w:p w14:paraId="5A365148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17. Комплексные занятия по программе "От рождения до школы" под редакцией Н. Е.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 С. Комаровой, М. А. Васильевой. Подготовительная группа (от 6 до 7 лет) Автор-составитель: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Лободина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Н. – М.: «Учитель», 2016.</w:t>
      </w:r>
    </w:p>
    <w:p w14:paraId="70D91424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детском саду. Конспекты занятий с детьми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– М.:</w:t>
      </w:r>
      <w: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2021.</w:t>
      </w:r>
    </w:p>
    <w:p w14:paraId="52E692E0" w14:textId="77777777" w:rsidR="000C484F" w:rsidRDefault="000C484F">
      <w:pPr>
        <w:pStyle w:val="Standard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29D877E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2063F119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14:paraId="35251D88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6BEAAEE3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25443B6B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45A84293" w14:textId="77777777" w:rsidR="000C484F" w:rsidRDefault="00B325D1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630EDEE9" w14:textId="77777777" w:rsidR="000C484F" w:rsidRDefault="00B325D1">
      <w:pPr>
        <w:pStyle w:val="Standard"/>
        <w:spacing w:line="240" w:lineRule="auto"/>
        <w:sectPr w:rsidR="000C484F">
          <w:footerReference w:type="default" r:id="rId10"/>
          <w:pgSz w:w="11906" w:h="16838"/>
          <w:pgMar w:top="720" w:right="720" w:bottom="766" w:left="720" w:header="720" w:footer="709" w:gutter="0"/>
          <w:cols w:space="72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</w:t>
      </w:r>
    </w:p>
    <w:p w14:paraId="4C8A84DC" w14:textId="77777777" w:rsidR="000C484F" w:rsidRDefault="000C484F">
      <w:pPr>
        <w:pStyle w:val="Standard"/>
        <w:spacing w:after="0"/>
        <w:jc w:val="both"/>
      </w:pPr>
    </w:p>
    <w:sectPr w:rsidR="000C484F">
      <w:footerReference w:type="default" r:id="rId11"/>
      <w:pgSz w:w="16838" w:h="11906" w:orient="landscape"/>
      <w:pgMar w:top="720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983A" w14:textId="77777777" w:rsidR="00B325D1" w:rsidRDefault="00B325D1">
      <w:pPr>
        <w:spacing w:after="0" w:line="240" w:lineRule="auto"/>
      </w:pPr>
      <w:r>
        <w:separator/>
      </w:r>
    </w:p>
  </w:endnote>
  <w:endnote w:type="continuationSeparator" w:id="0">
    <w:p w14:paraId="220D24AC" w14:textId="77777777" w:rsidR="00B325D1" w:rsidRDefault="00B3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54BA4" w14:textId="77777777" w:rsidR="00B325D1" w:rsidRDefault="00B325D1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7600C" w14:textId="77777777" w:rsidR="00B325D1" w:rsidRDefault="00B325D1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D126" w14:textId="77777777" w:rsidR="00B325D1" w:rsidRDefault="00B325D1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t>181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49F4" w14:textId="77777777" w:rsidR="00B325D1" w:rsidRDefault="00B325D1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t>182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823B1" w14:textId="77777777" w:rsidR="00B325D1" w:rsidRDefault="00B325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1CB4EC" w14:textId="77777777" w:rsidR="00B325D1" w:rsidRDefault="00B325D1">
      <w:pPr>
        <w:spacing w:after="0" w:line="240" w:lineRule="auto"/>
      </w:pPr>
      <w:r>
        <w:continuationSeparator/>
      </w:r>
    </w:p>
  </w:footnote>
  <w:footnote w:id="1">
    <w:p w14:paraId="4AA9F753" w14:textId="77777777" w:rsidR="000C484F" w:rsidRDefault="00B325D1">
      <w:pPr>
        <w:pStyle w:val="a6"/>
      </w:pPr>
      <w:r>
        <w:rPr>
          <w:rStyle w:val="aa"/>
        </w:rPr>
        <w:footnoteRef/>
      </w:r>
      <w:r>
        <w:rPr>
          <w:color w:val="FF0000"/>
        </w:rPr>
        <w:t>В этом разделе прописываются парциальные программы, используемые в детском саду. Программа «Юный эколог» написана в качестве образца.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C1BA4"/>
    <w:multiLevelType w:val="multilevel"/>
    <w:tmpl w:val="43267C7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8700F7"/>
    <w:multiLevelType w:val="multilevel"/>
    <w:tmpl w:val="7CE01F1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616536"/>
    <w:multiLevelType w:val="multilevel"/>
    <w:tmpl w:val="34CCEF82"/>
    <w:styleLink w:val="WWNum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2B3ED0"/>
    <w:multiLevelType w:val="multilevel"/>
    <w:tmpl w:val="F6D016C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E8C31A5"/>
    <w:multiLevelType w:val="multilevel"/>
    <w:tmpl w:val="943662D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1D36DC6"/>
    <w:multiLevelType w:val="multilevel"/>
    <w:tmpl w:val="41664A02"/>
    <w:styleLink w:val="WWNum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99481B"/>
    <w:multiLevelType w:val="multilevel"/>
    <w:tmpl w:val="087492E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52845992">
    <w:abstractNumId w:val="0"/>
  </w:num>
  <w:num w:numId="2" w16cid:durableId="1473133296">
    <w:abstractNumId w:val="6"/>
  </w:num>
  <w:num w:numId="3" w16cid:durableId="24908061">
    <w:abstractNumId w:val="3"/>
  </w:num>
  <w:num w:numId="4" w16cid:durableId="819885351">
    <w:abstractNumId w:val="4"/>
  </w:num>
  <w:num w:numId="5" w16cid:durableId="299848490">
    <w:abstractNumId w:val="1"/>
  </w:num>
  <w:num w:numId="6" w16cid:durableId="2029329377">
    <w:abstractNumId w:val="2"/>
  </w:num>
  <w:num w:numId="7" w16cid:durableId="1515878336">
    <w:abstractNumId w:val="5"/>
  </w:num>
  <w:num w:numId="8" w16cid:durableId="1424062557">
    <w:abstractNumId w:val="1"/>
    <w:lvlOverride w:ilvl="0"/>
  </w:num>
  <w:num w:numId="9" w16cid:durableId="1543398645">
    <w:abstractNumId w:val="2"/>
    <w:lvlOverride w:ilvl="0"/>
  </w:num>
  <w:num w:numId="10" w16cid:durableId="1640300710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484F"/>
    <w:rsid w:val="000C484F"/>
    <w:rsid w:val="00A723D9"/>
    <w:rsid w:val="00B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E4B5"/>
  <w15:docId w15:val="{036FD39D-449F-44DB-82F9-B539B6AC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">
    <w:name w:val="Основной текст1"/>
    <w:basedOn w:val="Standard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Standard"/>
    <w:pPr>
      <w:ind w:left="720"/>
    </w:pPr>
  </w:style>
  <w:style w:type="paragraph" w:styleId="a6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8">
    <w:name w:val="Основной текст_"/>
    <w:basedOn w:val="a0"/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Текст сноски Знак"/>
    <w:basedOn w:val="a0"/>
    <w:rPr>
      <w:sz w:val="20"/>
      <w:szCs w:val="20"/>
    </w:rPr>
  </w:style>
  <w:style w:type="character" w:styleId="aa">
    <w:name w:val="footnote reference"/>
    <w:basedOn w:val="a0"/>
    <w:rPr>
      <w:position w:val="0"/>
      <w:vertAlign w:val="superscript"/>
    </w:rPr>
  </w:style>
  <w:style w:type="character" w:customStyle="1" w:styleId="ab">
    <w:name w:val="Нижний колонтитул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182</Pages>
  <Words>15832</Words>
  <Characters>90246</Characters>
  <Application>Microsoft Office Word</Application>
  <DocSecurity>0</DocSecurity>
  <Lines>752</Lines>
  <Paragraphs>211</Paragraphs>
  <ScaleCrop>false</ScaleCrop>
  <Company/>
  <LinksUpToDate>false</LinksUpToDate>
  <CharactersWithSpaces>105867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Валентина Силкина</cp:lastModifiedBy>
  <cp:revision>2</cp:revision>
  <dcterms:created xsi:type="dcterms:W3CDTF">2024-08-23T16:51:00Z</dcterms:created>
  <dcterms:modified xsi:type="dcterms:W3CDTF">2024-08-23T16:51:00Z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