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2D6707" w:rsidRPr="00BB7D33" w:rsidTr="002D6707">
        <w:tc>
          <w:tcPr>
            <w:tcW w:w="3085" w:type="dxa"/>
            <w:vAlign w:val="bottom"/>
          </w:tcPr>
          <w:p w:rsidR="002D6707" w:rsidRPr="00BB7D33" w:rsidRDefault="002D6707" w:rsidP="00BB7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</w:t>
            </w:r>
          </w:p>
          <w:p w:rsidR="002D6707" w:rsidRPr="00BB7D33" w:rsidRDefault="002D6707" w:rsidP="00BB7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vAlign w:val="bottom"/>
          </w:tcPr>
          <w:p w:rsidR="002D6707" w:rsidRPr="00BB7D33" w:rsidRDefault="002D6707" w:rsidP="002E3479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«Рабочая п</w:t>
            </w:r>
            <w:r w:rsidR="00B24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рограмма учителя-логопеда </w:t>
            </w:r>
            <w:r w:rsidR="002E3479"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 учреждения «Детский сад № 58 «Одуванчик» города Смоленска»</w:t>
            </w:r>
            <w:r w:rsidR="002E3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43B8">
              <w:rPr>
                <w:rFonts w:ascii="Times New Roman" w:eastAsia="Times New Roman" w:hAnsi="Times New Roman" w:cs="Times New Roman"/>
                <w:sz w:val="28"/>
                <w:szCs w:val="28"/>
              </w:rPr>
              <w:t>на 2024</w:t>
            </w: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243B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 </w:t>
            </w:r>
            <w:r w:rsidR="002E347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</w:tr>
      <w:tr w:rsidR="002D6707" w:rsidRPr="00BB7D33" w:rsidTr="007D539E">
        <w:tc>
          <w:tcPr>
            <w:tcW w:w="3085" w:type="dxa"/>
            <w:vAlign w:val="bottom"/>
          </w:tcPr>
          <w:p w:rsidR="002D6707" w:rsidRPr="00BB7D33" w:rsidRDefault="002D6707" w:rsidP="00BB7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программы</w:t>
            </w:r>
          </w:p>
          <w:p w:rsidR="002D6707" w:rsidRPr="00BB7D33" w:rsidRDefault="002D6707" w:rsidP="00BB7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(базовый/углубленный)</w:t>
            </w:r>
          </w:p>
          <w:p w:rsidR="002D6707" w:rsidRPr="00BB7D33" w:rsidRDefault="002D6707" w:rsidP="00BB7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(бюджет/</w:t>
            </w:r>
            <w:proofErr w:type="spellStart"/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1" w:type="dxa"/>
          </w:tcPr>
          <w:p w:rsidR="002D6707" w:rsidRPr="00BB7D33" w:rsidRDefault="002D6707" w:rsidP="00BB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hAnsi="Times New Roman" w:cs="Times New Roman"/>
                <w:sz w:val="28"/>
                <w:szCs w:val="28"/>
              </w:rPr>
              <w:t>Базовый, бюджет</w:t>
            </w:r>
          </w:p>
        </w:tc>
      </w:tr>
      <w:tr w:rsidR="002D6707" w:rsidRPr="00BB7D33" w:rsidTr="002D6707">
        <w:tc>
          <w:tcPr>
            <w:tcW w:w="3085" w:type="dxa"/>
          </w:tcPr>
          <w:p w:rsidR="002D6707" w:rsidRPr="00BB7D33" w:rsidRDefault="002D6707" w:rsidP="00BB7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разработчика программы</w:t>
            </w:r>
          </w:p>
        </w:tc>
        <w:tc>
          <w:tcPr>
            <w:tcW w:w="6521" w:type="dxa"/>
          </w:tcPr>
          <w:p w:rsidR="002D6707" w:rsidRPr="00BB7D33" w:rsidRDefault="002D6707" w:rsidP="00BB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hAnsi="Times New Roman" w:cs="Times New Roman"/>
                <w:sz w:val="28"/>
                <w:szCs w:val="28"/>
              </w:rPr>
              <w:t>Василькова Людмила Владимировна, учитель-логопед</w:t>
            </w:r>
          </w:p>
        </w:tc>
      </w:tr>
      <w:tr w:rsidR="002D6707" w:rsidRPr="00BB7D33" w:rsidTr="00076B74">
        <w:tc>
          <w:tcPr>
            <w:tcW w:w="3085" w:type="dxa"/>
            <w:vAlign w:val="bottom"/>
          </w:tcPr>
          <w:p w:rsidR="002D6707" w:rsidRPr="00BB7D33" w:rsidRDefault="002D6707" w:rsidP="00BB7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Объединение, в котором</w:t>
            </w:r>
          </w:p>
          <w:p w:rsidR="002D6707" w:rsidRPr="00BB7D33" w:rsidRDefault="002D6707" w:rsidP="00BB7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реализуется программа</w:t>
            </w:r>
          </w:p>
        </w:tc>
        <w:tc>
          <w:tcPr>
            <w:tcW w:w="6521" w:type="dxa"/>
            <w:vAlign w:val="bottom"/>
          </w:tcPr>
          <w:p w:rsidR="00B243B8" w:rsidRPr="00B243B8" w:rsidRDefault="00B243B8" w:rsidP="00B243B8">
            <w:pPr>
              <w:ind w:left="34" w:right="249"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43B8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</w:t>
            </w:r>
            <w:r w:rsidRPr="00B243B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Pr="00B243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43B8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</w:t>
            </w:r>
            <w:r w:rsidRPr="00B243B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243B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Pr="00B243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43B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МБДОУ «Детский сад № 58 «Одуванчик»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изменения и приложение к ней</w:t>
            </w:r>
            <w:r w:rsidRPr="00B24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6707" w:rsidRPr="00B243B8" w:rsidRDefault="00B243B8" w:rsidP="00B243B8">
            <w:pPr>
              <w:ind w:lef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D6707" w:rsidRPr="00B24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Адаптированная образовательная программа </w:t>
            </w:r>
          </w:p>
          <w:p w:rsidR="002D6707" w:rsidRPr="00B243B8" w:rsidRDefault="002D6707" w:rsidP="00B24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бюджетного дошкольного</w:t>
            </w:r>
          </w:p>
          <w:p w:rsidR="002D6707" w:rsidRPr="00BB7D33" w:rsidRDefault="002D6707" w:rsidP="00B243B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3B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 учреждения «Детский сад № 58 «Оду</w:t>
            </w:r>
            <w:r w:rsidR="00B243B8" w:rsidRPr="00B243B8">
              <w:rPr>
                <w:rFonts w:ascii="Times New Roman" w:eastAsia="Times New Roman" w:hAnsi="Times New Roman" w:cs="Times New Roman"/>
                <w:sz w:val="28"/>
                <w:szCs w:val="28"/>
              </w:rPr>
              <w:t>ванчик» города Смоленска» на 2024</w:t>
            </w:r>
            <w:r w:rsidRPr="00B243B8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243B8" w:rsidRPr="00B243B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24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</w:t>
            </w: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D6707" w:rsidRPr="00BB7D33" w:rsidTr="002D6707">
        <w:tc>
          <w:tcPr>
            <w:tcW w:w="3085" w:type="dxa"/>
          </w:tcPr>
          <w:p w:rsidR="002D6707" w:rsidRPr="00BB7D33" w:rsidRDefault="002D6707" w:rsidP="00BB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521" w:type="dxa"/>
          </w:tcPr>
          <w:p w:rsidR="002E3479" w:rsidRDefault="002D6707" w:rsidP="002E347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Коррекционно-развивающая</w:t>
            </w:r>
            <w:r w:rsidR="002E34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6707" w:rsidRPr="00BB7D33" w:rsidRDefault="002E3479" w:rsidP="002E347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7D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2D6707" w:rsidRPr="00BB7D33">
              <w:rPr>
                <w:rFonts w:ascii="Times New Roman" w:hAnsi="Times New Roman" w:cs="Times New Roman"/>
                <w:sz w:val="28"/>
                <w:szCs w:val="28"/>
              </w:rPr>
              <w:t>предназначена для обучения и воспитания детей с тяжёлыми нарушениями речи (далее ТНР)</w:t>
            </w:r>
            <w:r w:rsidR="00B243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единичными нарушениями звукопроизношения </w:t>
            </w:r>
            <w:r w:rsidR="00B243B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B243B8">
              <w:rPr>
                <w:rFonts w:ascii="Times New Roman" w:hAnsi="Times New Roman" w:cs="Times New Roman"/>
                <w:sz w:val="28"/>
                <w:szCs w:val="28"/>
              </w:rPr>
              <w:t>ФНР)</w:t>
            </w:r>
          </w:p>
        </w:tc>
      </w:tr>
      <w:tr w:rsidR="002D6707" w:rsidRPr="00BB7D33" w:rsidTr="00EC36B6">
        <w:tc>
          <w:tcPr>
            <w:tcW w:w="3085" w:type="dxa"/>
            <w:vAlign w:val="bottom"/>
          </w:tcPr>
          <w:p w:rsidR="002D6707" w:rsidRPr="00BB7D33" w:rsidRDefault="002D6707" w:rsidP="00BB7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разработки программы</w:t>
            </w:r>
          </w:p>
        </w:tc>
        <w:tc>
          <w:tcPr>
            <w:tcW w:w="6521" w:type="dxa"/>
          </w:tcPr>
          <w:p w:rsidR="002D6707" w:rsidRPr="00BB7D33" w:rsidRDefault="00B243B8" w:rsidP="00B2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2D6707" w:rsidRPr="00BB7D33" w:rsidTr="00EC36B6">
        <w:tc>
          <w:tcPr>
            <w:tcW w:w="3085" w:type="dxa"/>
            <w:vAlign w:val="bottom"/>
          </w:tcPr>
          <w:p w:rsidR="002D6707" w:rsidRPr="00BB7D33" w:rsidRDefault="002D6707" w:rsidP="00BB7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521" w:type="dxa"/>
          </w:tcPr>
          <w:p w:rsidR="002D6707" w:rsidRPr="00BB7D33" w:rsidRDefault="002D6707" w:rsidP="00BB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2D6707" w:rsidRPr="00BB7D33" w:rsidTr="00AA28E4">
        <w:tc>
          <w:tcPr>
            <w:tcW w:w="3085" w:type="dxa"/>
          </w:tcPr>
          <w:p w:rsidR="002D6707" w:rsidRPr="00BB7D33" w:rsidRDefault="002D6707" w:rsidP="00BB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1" w:type="dxa"/>
            <w:vAlign w:val="bottom"/>
          </w:tcPr>
          <w:p w:rsidR="002D6707" w:rsidRPr="00BB7D33" w:rsidRDefault="002D6707" w:rsidP="00BB7D33">
            <w:pPr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</w:t>
            </w:r>
            <w:r w:rsidR="004D04FE"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логопедическо</w:t>
            </w:r>
            <w:r w:rsidR="004D04FE"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сопровождени</w:t>
            </w:r>
            <w:r w:rsidR="004D04FE"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E3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с ОВЗ, </w:t>
            </w:r>
            <w:r w:rsidR="002E3479" w:rsidRPr="00BB7D33">
              <w:rPr>
                <w:rFonts w:ascii="Times New Roman" w:hAnsi="Times New Roman" w:cs="Times New Roman"/>
                <w:sz w:val="28"/>
                <w:szCs w:val="28"/>
              </w:rPr>
              <w:t>тяжёлыми нарушениями речи (далее ТНР)</w:t>
            </w:r>
            <w:r w:rsidR="002E34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347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единичными нарушениями звукопроизношения (ФНР);</w:t>
            </w:r>
          </w:p>
          <w:p w:rsidR="004D04FE" w:rsidRPr="00BB7D33" w:rsidRDefault="002D6707" w:rsidP="00BB7D33">
            <w:pPr>
              <w:ind w:left="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4D04FE"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создать единое образовательное пространство с целью </w:t>
            </w:r>
            <w:r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4D04FE"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беспечения</w:t>
            </w:r>
            <w:r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оптимальны</w:t>
            </w:r>
            <w:r w:rsidR="004D04FE"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педагогически</w:t>
            </w:r>
            <w:r w:rsidR="004D04FE"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услови</w:t>
            </w:r>
            <w:r w:rsidR="004D04FE"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способствующи</w:t>
            </w:r>
            <w:r w:rsidR="004D04FE"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преодолению речевых нарушений </w:t>
            </w:r>
            <w:r w:rsidR="004D04FE"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</w:t>
            </w:r>
            <w:r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воспитанников; </w:t>
            </w:r>
          </w:p>
          <w:p w:rsidR="002D6707" w:rsidRPr="00BB7D33" w:rsidRDefault="002D6707" w:rsidP="00BB7D33">
            <w:pPr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4D04FE"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редупред</w:t>
            </w:r>
            <w:r w:rsidR="004D04FE"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ить</w:t>
            </w:r>
            <w:r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возможны</w:t>
            </w:r>
            <w:r w:rsidR="004D04FE"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трудност</w:t>
            </w:r>
            <w:r w:rsidR="004D04FE"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усвоении программы массовой школы, обусловленны</w:t>
            </w:r>
            <w:r w:rsidR="004D04FE"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BB7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недоразвитием речевой системы старших дошкольников.</w:t>
            </w:r>
          </w:p>
          <w:p w:rsidR="002D6707" w:rsidRPr="00BB7D33" w:rsidRDefault="002D6707" w:rsidP="00BB7D33">
            <w:pPr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D33" w:rsidRPr="00BB7D33" w:rsidTr="00975040">
        <w:tc>
          <w:tcPr>
            <w:tcW w:w="3085" w:type="dxa"/>
          </w:tcPr>
          <w:p w:rsidR="00BB7D33" w:rsidRPr="00BB7D33" w:rsidRDefault="00BB7D33" w:rsidP="00BB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1" w:type="dxa"/>
            <w:vAlign w:val="bottom"/>
          </w:tcPr>
          <w:p w:rsidR="00BB7D33" w:rsidRPr="00BB7D33" w:rsidRDefault="00BB7D33" w:rsidP="00BB7D33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- раннее выявление и своевременное предупреждение речевых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нарушений у </w:t>
            </w: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воспитанников детского сада;</w:t>
            </w:r>
          </w:p>
          <w:p w:rsidR="00BB7D33" w:rsidRPr="00BB7D33" w:rsidRDefault="00BB7D33" w:rsidP="00BB7D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7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      </w:r>
          </w:p>
          <w:p w:rsidR="00BB7D33" w:rsidRPr="00BB7D33" w:rsidRDefault="00BB7D33" w:rsidP="00BB7D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развитие навыков звукового анализа (специальные умственные действия по дифференциации фонем и установлению звуковой структуры слова). </w:t>
            </w:r>
          </w:p>
          <w:p w:rsidR="00BB7D33" w:rsidRPr="00BB7D33" w:rsidRDefault="00BB7D33" w:rsidP="00BB7D33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профилактика нарушений письменной речи;</w:t>
            </w:r>
          </w:p>
          <w:p w:rsidR="00BB7D33" w:rsidRPr="00BB7D33" w:rsidRDefault="00BB7D33" w:rsidP="00BB7D33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лексико-грамматического строя речи;</w:t>
            </w:r>
          </w:p>
          <w:p w:rsidR="00BB7D33" w:rsidRPr="00BB7D33" w:rsidRDefault="00BB7D33" w:rsidP="00BB7D33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связной речи, коммуникативных функций, успешности в общении.</w:t>
            </w:r>
          </w:p>
          <w:p w:rsidR="00BB7D33" w:rsidRPr="00BB7D33" w:rsidRDefault="00BB7D33" w:rsidP="00BB7D33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психических функций: слухового,  зрительного внимания, слуховой и  зрительной памяти, логического мышления, пространственной ориентировки.</w:t>
            </w:r>
          </w:p>
          <w:p w:rsidR="00BB7D33" w:rsidRPr="00BB7D33" w:rsidRDefault="00BB7D33" w:rsidP="00BB7D33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осуществление взаимодействия между  родителями (законными представителями) воспитанников, педагогами</w:t>
            </w:r>
          </w:p>
          <w:p w:rsidR="00BB7D33" w:rsidRPr="00BB7D33" w:rsidRDefault="00BB7D33" w:rsidP="00BB7D33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сада и медицинским персоналом.</w:t>
            </w:r>
          </w:p>
        </w:tc>
      </w:tr>
      <w:tr w:rsidR="00BB7D33" w:rsidRPr="00BB7D33" w:rsidTr="004779C8">
        <w:tc>
          <w:tcPr>
            <w:tcW w:w="3085" w:type="dxa"/>
            <w:vAlign w:val="bottom"/>
          </w:tcPr>
          <w:p w:rsidR="00BB7D33" w:rsidRPr="00BB7D33" w:rsidRDefault="00BB7D33" w:rsidP="00BB7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Актуальность, новизна,</w:t>
            </w:r>
          </w:p>
          <w:p w:rsidR="00BB7D33" w:rsidRPr="00BB7D33" w:rsidRDefault="00BB7D33" w:rsidP="00BB7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</w:t>
            </w:r>
          </w:p>
          <w:p w:rsidR="00BB7D33" w:rsidRPr="00BB7D33" w:rsidRDefault="00BB7D33" w:rsidP="00BB7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целесообразность</w:t>
            </w:r>
          </w:p>
        </w:tc>
        <w:tc>
          <w:tcPr>
            <w:tcW w:w="6521" w:type="dxa"/>
          </w:tcPr>
          <w:p w:rsidR="00BB7D33" w:rsidRPr="00BB7D33" w:rsidRDefault="00BB7D33" w:rsidP="00BB7D33">
            <w:pPr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BB7D33">
              <w:rPr>
                <w:rFonts w:ascii="Times New Roman" w:hAnsi="Times New Roman" w:cs="Times New Roman"/>
                <w:sz w:val="28"/>
                <w:szCs w:val="28"/>
              </w:rPr>
              <w:t>Настоящая программа позволит наиболее рационально организовать работу группы для детей с ТНР</w:t>
            </w:r>
            <w:r w:rsidR="00B243B8">
              <w:rPr>
                <w:rFonts w:ascii="Times New Roman" w:hAnsi="Times New Roman" w:cs="Times New Roman"/>
                <w:sz w:val="28"/>
                <w:szCs w:val="28"/>
              </w:rPr>
              <w:t>, ФНР</w:t>
            </w:r>
            <w:r w:rsidRPr="00BB7D33">
              <w:rPr>
                <w:rFonts w:ascii="Times New Roman" w:hAnsi="Times New Roman" w:cs="Times New Roman"/>
                <w:sz w:val="28"/>
                <w:szCs w:val="28"/>
              </w:rPr>
              <w:t>, обеспечить единство требований педагогов ДОУ в формировании полноценной речевой деятельности детей.</w:t>
            </w:r>
          </w:p>
          <w:p w:rsidR="00BB7D33" w:rsidRPr="00BB7D33" w:rsidRDefault="00BB7D33" w:rsidP="00155100">
            <w:pPr>
              <w:ind w:right="36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Логопедическое   сопровождение   детей   с   речевыми нарушениями </w:t>
            </w:r>
            <w:r w:rsidR="008B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ДОУ </w:t>
            </w: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поможет  </w:t>
            </w:r>
            <w:r w:rsidR="008B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успешному обучению в школе, </w:t>
            </w:r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предотвратить возникновение школьной </w:t>
            </w:r>
            <w:proofErr w:type="spellStart"/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BB7D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B7D33" w:rsidRPr="00BB7D33" w:rsidRDefault="00BB7D33" w:rsidP="00BB7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204" w:rsidRPr="00BB7D33" w:rsidTr="004779C8">
        <w:tc>
          <w:tcPr>
            <w:tcW w:w="3085" w:type="dxa"/>
            <w:vAlign w:val="bottom"/>
          </w:tcPr>
          <w:p w:rsidR="008B5204" w:rsidRPr="00BB7D33" w:rsidRDefault="008B5204" w:rsidP="00BB7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6521" w:type="dxa"/>
          </w:tcPr>
          <w:p w:rsidR="008B5204" w:rsidRPr="00BB7D33" w:rsidRDefault="008B5204" w:rsidP="00BB7D33">
            <w:pPr>
              <w:ind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5-7 лет </w:t>
            </w:r>
          </w:p>
        </w:tc>
      </w:tr>
      <w:tr w:rsidR="008B5204" w:rsidRPr="00BB7D33" w:rsidTr="004779C8">
        <w:tc>
          <w:tcPr>
            <w:tcW w:w="3085" w:type="dxa"/>
            <w:vAlign w:val="bottom"/>
          </w:tcPr>
          <w:p w:rsidR="008B5204" w:rsidRDefault="008B5204" w:rsidP="00BB7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6521" w:type="dxa"/>
          </w:tcPr>
          <w:p w:rsidR="00EB7FCD" w:rsidRDefault="00EB7FCD" w:rsidP="00155100">
            <w:pPr>
              <w:ind w:left="3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Формами организации коррекционно-развивающей деятельности являются подгрупповая и индивидуальная работа. Продолжительность подгрупповой работы с детьми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ФФНР и ОНР - 2 раза в не</w:t>
            </w:r>
            <w:r w:rsidRPr="00EB7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делю по 25 минут (для детей 5-6 лет), 30 минут (для детей 6-7 лет) с предельной наполняемостью группы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Pr="00EB7FCD">
              <w:rPr>
                <w:rFonts w:ascii="Times New Roman" w:eastAsia="Times New Roman" w:hAnsi="Times New Roman" w:cs="Times New Roman"/>
                <w:sz w:val="28"/>
                <w:szCs w:val="28"/>
              </w:rPr>
              <w:t>6 человек. Продол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жительность индивидуальной работы с детьми </w:t>
            </w:r>
            <w:r w:rsidRPr="00EB7FCD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 по 10-15 минут в зависимости от возраста и психофизических особенностей ребенка.</w:t>
            </w:r>
          </w:p>
          <w:p w:rsidR="002E3479" w:rsidRPr="00EB7FCD" w:rsidRDefault="002E3479" w:rsidP="00155100">
            <w:pPr>
              <w:ind w:left="34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жительность работы с детьми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ФНР - </w:t>
            </w:r>
            <w:r w:rsidRPr="00EB7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EB7F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раза в неделю по 10-15 минут в зависимости от возраста и психофизических особенностей ребенка.</w:t>
            </w:r>
          </w:p>
          <w:p w:rsidR="008B5204" w:rsidRDefault="00EB7FCD" w:rsidP="00155100">
            <w:pPr>
              <w:ind w:left="3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FC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подгрупп является открытой системой, меняется по усмотрению логопеда в зависимости от динамики достижени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в коррекции речи.</w:t>
            </w:r>
            <w:r w:rsidRPr="00EB7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Логопедическая работа проводится как в часы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свободные от групповой органи</w:t>
            </w:r>
            <w:r w:rsidRPr="00EB7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зационной образовательной деятельности в режиме дня, так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во время её про</w:t>
            </w:r>
            <w:r w:rsidRPr="00EB7FCD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по согласованию с администрацией учреждения.</w:t>
            </w:r>
          </w:p>
        </w:tc>
      </w:tr>
      <w:tr w:rsidR="008B5204" w:rsidRPr="00BB7D33" w:rsidTr="004779C8">
        <w:tc>
          <w:tcPr>
            <w:tcW w:w="3085" w:type="dxa"/>
            <w:vAlign w:val="bottom"/>
          </w:tcPr>
          <w:p w:rsidR="008B5204" w:rsidRDefault="008B5204" w:rsidP="00BB7D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освоения Программы</w:t>
            </w:r>
          </w:p>
        </w:tc>
        <w:tc>
          <w:tcPr>
            <w:tcW w:w="6521" w:type="dxa"/>
          </w:tcPr>
          <w:p w:rsidR="00155100" w:rsidRDefault="00155100" w:rsidP="00155100">
            <w:p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100">
              <w:rPr>
                <w:rFonts w:ascii="Times New Roman" w:eastAsia="Times New Roman" w:hAnsi="Times New Roman" w:cs="Times New Roman"/>
                <w:sz w:val="28"/>
                <w:szCs w:val="24"/>
              </w:rPr>
              <w:t>Главным результатом реализации данной программы должно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55100">
              <w:rPr>
                <w:rFonts w:ascii="Times New Roman" w:eastAsia="Times New Roman" w:hAnsi="Times New Roman" w:cs="Times New Roman"/>
                <w:sz w:val="28"/>
                <w:szCs w:val="24"/>
              </w:rPr>
              <w:t>стать овладение детьми самостоятельной, связной, грамматически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55100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правильной речью и коммуникативными навыками, фонетической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55100">
              <w:rPr>
                <w:rFonts w:ascii="Times New Roman" w:eastAsia="Times New Roman" w:hAnsi="Times New Roman" w:cs="Times New Roman"/>
                <w:sz w:val="28"/>
                <w:szCs w:val="24"/>
              </w:rPr>
              <w:t>системой  русского  языка,  элементами  грамоты,  что  формирует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55100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психологическую готовность к обучению в школе и обеспечивает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55100">
              <w:rPr>
                <w:rFonts w:ascii="Times New Roman" w:eastAsia="Times New Roman" w:hAnsi="Times New Roman" w:cs="Times New Roman"/>
                <w:sz w:val="28"/>
                <w:szCs w:val="24"/>
              </w:rPr>
              <w:t>преемственность   со   следующей   ступенью   системы   общего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55100">
              <w:rPr>
                <w:rFonts w:ascii="Times New Roman" w:eastAsia="Times New Roman" w:hAnsi="Times New Roman" w:cs="Times New Roman"/>
                <w:sz w:val="28"/>
                <w:szCs w:val="24"/>
              </w:rPr>
              <w:t>образования</w:t>
            </w:r>
          </w:p>
        </w:tc>
      </w:tr>
    </w:tbl>
    <w:p w:rsidR="00E52B7D" w:rsidRPr="00BB7D33" w:rsidRDefault="00E52B7D" w:rsidP="00BB7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2B7D" w:rsidRPr="00BB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5508"/>
    <w:multiLevelType w:val="multilevel"/>
    <w:tmpl w:val="AE4E85B6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0C"/>
    <w:rsid w:val="00155100"/>
    <w:rsid w:val="002D6707"/>
    <w:rsid w:val="002E3479"/>
    <w:rsid w:val="004D04FE"/>
    <w:rsid w:val="008B5204"/>
    <w:rsid w:val="00B243B8"/>
    <w:rsid w:val="00BB7D33"/>
    <w:rsid w:val="00E52B7D"/>
    <w:rsid w:val="00EB7FCD"/>
    <w:rsid w:val="00F7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E18FA5F-7B79-4319-8778-D1824CFA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243B8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3</cp:revision>
  <dcterms:created xsi:type="dcterms:W3CDTF">2020-02-26T16:12:00Z</dcterms:created>
  <dcterms:modified xsi:type="dcterms:W3CDTF">2024-08-23T11:14:00Z</dcterms:modified>
</cp:coreProperties>
</file>